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4769" w:rsidRDefault="008C1F59">
      <w:pPr>
        <w:spacing w:line="540" w:lineRule="exact"/>
        <w:jc w:val="center"/>
        <w:rPr>
          <w:rFonts w:ascii="方正仿宋简体" w:eastAsia="方正仿宋简体" w:hAnsi="方正仿宋简体" w:cs="方正仿宋简体"/>
          <w:bCs/>
          <w:sz w:val="32"/>
          <w:szCs w:val="32"/>
        </w:rPr>
      </w:pPr>
      <w:r>
        <w:rPr>
          <w:rFonts w:ascii="方正仿宋简体" w:eastAsia="方正仿宋简体" w:hAnsi="方正仿宋简体" w:cs="方正仿宋简体" w:hint="eastAsia"/>
          <w:bCs/>
          <w:sz w:val="32"/>
          <w:szCs w:val="32"/>
        </w:rPr>
        <w:t>2022</w:t>
      </w:r>
      <w:r>
        <w:rPr>
          <w:rFonts w:ascii="方正仿宋简体" w:eastAsia="方正仿宋简体" w:hAnsi="方正仿宋简体" w:cs="方正仿宋简体" w:hint="eastAsia"/>
          <w:bCs/>
          <w:sz w:val="32"/>
          <w:szCs w:val="32"/>
        </w:rPr>
        <w:t>年国家计量比对</w:t>
      </w:r>
    </w:p>
    <w:p w:rsidR="00484769" w:rsidRDefault="008C1F59">
      <w:pPr>
        <w:spacing w:line="540" w:lineRule="exact"/>
        <w:jc w:val="center"/>
        <w:rPr>
          <w:rFonts w:ascii="方正仿宋简体" w:eastAsia="方正仿宋简体" w:hAnsi="方正仿宋简体" w:cs="方正仿宋简体"/>
          <w:bCs/>
          <w:sz w:val="32"/>
          <w:szCs w:val="32"/>
        </w:rPr>
      </w:pPr>
      <w:r>
        <w:rPr>
          <w:rFonts w:ascii="方正仿宋简体" w:eastAsia="方正仿宋简体" w:hAnsi="方正仿宋简体" w:cs="方正仿宋简体" w:hint="eastAsia"/>
          <w:bCs/>
          <w:sz w:val="32"/>
          <w:szCs w:val="32"/>
        </w:rPr>
        <w:t>《甲基对硫磷溶液标准物质计量比对》（</w:t>
      </w:r>
      <w:r>
        <w:rPr>
          <w:rFonts w:ascii="方正仿宋简体" w:eastAsia="方正仿宋简体" w:hAnsi="方正仿宋简体" w:cs="方正仿宋简体" w:hint="eastAsia"/>
          <w:bCs/>
          <w:sz w:val="32"/>
          <w:szCs w:val="32"/>
        </w:rPr>
        <w:t>2022-B-</w:t>
      </w:r>
      <w:r>
        <w:rPr>
          <w:rFonts w:ascii="方正仿宋简体" w:eastAsia="方正仿宋简体" w:hAnsi="方正仿宋简体" w:cs="方正仿宋简体" w:hint="eastAsia"/>
          <w:bCs/>
          <w:sz w:val="32"/>
          <w:szCs w:val="32"/>
        </w:rPr>
        <w:t>09</w:t>
      </w:r>
      <w:r>
        <w:rPr>
          <w:rFonts w:ascii="方正仿宋简体" w:eastAsia="方正仿宋简体" w:hAnsi="方正仿宋简体" w:cs="方正仿宋简体" w:hint="eastAsia"/>
          <w:bCs/>
          <w:sz w:val="32"/>
          <w:szCs w:val="32"/>
        </w:rPr>
        <w:t>）</w:t>
      </w:r>
    </w:p>
    <w:p w:rsidR="00484769" w:rsidRDefault="008C1F59">
      <w:pPr>
        <w:spacing w:line="540" w:lineRule="exact"/>
        <w:jc w:val="center"/>
        <w:rPr>
          <w:rFonts w:ascii="方正仿宋简体" w:eastAsia="方正仿宋简体" w:hAnsi="方正仿宋简体" w:cs="方正仿宋简体"/>
          <w:bCs/>
          <w:sz w:val="32"/>
          <w:szCs w:val="32"/>
        </w:rPr>
      </w:pPr>
      <w:r>
        <w:rPr>
          <w:rFonts w:ascii="方正仿宋简体" w:eastAsia="方正仿宋简体" w:hAnsi="方正仿宋简体" w:cs="方正仿宋简体" w:hint="eastAsia"/>
          <w:bCs/>
          <w:sz w:val="32"/>
          <w:szCs w:val="32"/>
        </w:rPr>
        <w:t>价格测算说明</w:t>
      </w:r>
    </w:p>
    <w:p w:rsidR="00484769" w:rsidRDefault="00484769">
      <w:pPr>
        <w:spacing w:line="540" w:lineRule="exact"/>
        <w:jc w:val="center"/>
        <w:rPr>
          <w:rFonts w:ascii="方正小标宋简体" w:eastAsia="方正小标宋简体" w:hAnsi="方正小标宋简体" w:cs="方正小标宋简体"/>
          <w:bCs/>
          <w:sz w:val="44"/>
          <w:szCs w:val="44"/>
        </w:rPr>
      </w:pPr>
    </w:p>
    <w:p w:rsidR="00484769" w:rsidRDefault="008C1F59">
      <w:pPr>
        <w:spacing w:line="540" w:lineRule="exact"/>
        <w:ind w:firstLineChars="200" w:firstLine="560"/>
        <w:jc w:val="left"/>
        <w:rPr>
          <w:rFonts w:ascii="方正仿宋简体" w:eastAsia="方正仿宋简体" w:hAnsi="方正仿宋简体" w:cs="方正仿宋简体"/>
          <w:kern w:val="0"/>
          <w:sz w:val="28"/>
          <w:szCs w:val="28"/>
        </w:rPr>
      </w:pPr>
      <w:r>
        <w:rPr>
          <w:rFonts w:ascii="方正仿宋简体" w:eastAsia="方正仿宋简体" w:hAnsi="方正仿宋简体" w:cs="方正仿宋简体" w:hint="eastAsia"/>
          <w:color w:val="000000"/>
          <w:kern w:val="0"/>
          <w:sz w:val="28"/>
          <w:szCs w:val="28"/>
        </w:rPr>
        <w:t>根据</w:t>
      </w:r>
      <w:r>
        <w:rPr>
          <w:rFonts w:ascii="方正仿宋简体" w:eastAsia="方正仿宋简体" w:hAnsi="方正仿宋简体" w:cs="方正仿宋简体" w:hint="eastAsia"/>
          <w:kern w:val="0"/>
          <w:sz w:val="28"/>
          <w:szCs w:val="28"/>
        </w:rPr>
        <w:t>《市场监管总局办公厅关于组织实施</w:t>
      </w:r>
      <w:r>
        <w:rPr>
          <w:rFonts w:ascii="方正仿宋简体" w:eastAsia="方正仿宋简体" w:hAnsi="方正仿宋简体" w:cs="方正仿宋简体" w:hint="eastAsia"/>
          <w:kern w:val="0"/>
          <w:sz w:val="28"/>
          <w:szCs w:val="28"/>
        </w:rPr>
        <w:t>202</w:t>
      </w:r>
      <w:r>
        <w:rPr>
          <w:rFonts w:ascii="方正仿宋简体" w:eastAsia="方正仿宋简体" w:hAnsi="方正仿宋简体" w:cs="方正仿宋简体" w:hint="eastAsia"/>
          <w:kern w:val="0"/>
          <w:sz w:val="28"/>
          <w:szCs w:val="28"/>
        </w:rPr>
        <w:t>2</w:t>
      </w:r>
      <w:r>
        <w:rPr>
          <w:rFonts w:ascii="方正仿宋简体" w:eastAsia="方正仿宋简体" w:hAnsi="方正仿宋简体" w:cs="方正仿宋简体" w:hint="eastAsia"/>
          <w:kern w:val="0"/>
          <w:sz w:val="28"/>
          <w:szCs w:val="28"/>
        </w:rPr>
        <w:t>年国家计量比对项目的通知》（市监计量</w:t>
      </w:r>
      <w:r>
        <w:rPr>
          <w:rFonts w:ascii="方正仿宋简体" w:eastAsia="方正仿宋简体" w:hAnsi="方正仿宋简体" w:cs="方正仿宋简体" w:hint="eastAsia"/>
          <w:kern w:val="0"/>
          <w:sz w:val="28"/>
          <w:szCs w:val="28"/>
        </w:rPr>
        <w:t>发</w:t>
      </w:r>
      <w:r>
        <w:rPr>
          <w:rFonts w:ascii="方正仿宋简体" w:eastAsia="方正仿宋简体" w:hAnsi="方正仿宋简体" w:cs="方正仿宋简体" w:hint="eastAsia"/>
          <w:kern w:val="0"/>
          <w:sz w:val="28"/>
          <w:szCs w:val="28"/>
        </w:rPr>
        <w:t>【</w:t>
      </w:r>
      <w:r>
        <w:rPr>
          <w:rFonts w:ascii="方正仿宋简体" w:eastAsia="方正仿宋简体" w:hAnsi="方正仿宋简体" w:cs="方正仿宋简体" w:hint="eastAsia"/>
          <w:kern w:val="0"/>
          <w:sz w:val="28"/>
          <w:szCs w:val="28"/>
        </w:rPr>
        <w:t>202</w:t>
      </w:r>
      <w:r>
        <w:rPr>
          <w:rFonts w:ascii="方正仿宋简体" w:eastAsia="方正仿宋简体" w:hAnsi="方正仿宋简体" w:cs="方正仿宋简体" w:hint="eastAsia"/>
          <w:kern w:val="0"/>
          <w:sz w:val="28"/>
          <w:szCs w:val="28"/>
        </w:rPr>
        <w:t>2</w:t>
      </w:r>
      <w:r>
        <w:rPr>
          <w:rFonts w:ascii="方正仿宋简体" w:eastAsia="方正仿宋简体" w:hAnsi="方正仿宋简体" w:cs="方正仿宋简体" w:hint="eastAsia"/>
          <w:kern w:val="0"/>
          <w:sz w:val="28"/>
          <w:szCs w:val="28"/>
        </w:rPr>
        <w:t>】</w:t>
      </w:r>
      <w:r>
        <w:rPr>
          <w:rFonts w:ascii="方正仿宋简体" w:eastAsia="方正仿宋简体" w:hAnsi="方正仿宋简体" w:cs="方正仿宋简体" w:hint="eastAsia"/>
          <w:kern w:val="0"/>
          <w:sz w:val="28"/>
          <w:szCs w:val="28"/>
        </w:rPr>
        <w:t>36</w:t>
      </w:r>
      <w:r>
        <w:rPr>
          <w:rFonts w:ascii="方正仿宋简体" w:eastAsia="方正仿宋简体" w:hAnsi="方正仿宋简体" w:cs="方正仿宋简体" w:hint="eastAsia"/>
          <w:kern w:val="0"/>
          <w:sz w:val="28"/>
          <w:szCs w:val="28"/>
        </w:rPr>
        <w:t>号）要求，现将</w:t>
      </w:r>
      <w:r>
        <w:rPr>
          <w:rFonts w:ascii="方正仿宋简体" w:eastAsia="方正仿宋简体" w:hAnsi="方正仿宋简体" w:cs="方正仿宋简体" w:hint="eastAsia"/>
          <w:kern w:val="0"/>
          <w:sz w:val="28"/>
          <w:szCs w:val="28"/>
        </w:rPr>
        <w:t>202</w:t>
      </w:r>
      <w:r>
        <w:rPr>
          <w:rFonts w:ascii="方正仿宋简体" w:eastAsia="方正仿宋简体" w:hAnsi="方正仿宋简体" w:cs="方正仿宋简体" w:hint="eastAsia"/>
          <w:kern w:val="0"/>
          <w:sz w:val="28"/>
          <w:szCs w:val="28"/>
        </w:rPr>
        <w:t>2</w:t>
      </w:r>
      <w:r>
        <w:rPr>
          <w:rFonts w:ascii="方正仿宋简体" w:eastAsia="方正仿宋简体" w:hAnsi="方正仿宋简体" w:cs="方正仿宋简体" w:hint="eastAsia"/>
          <w:kern w:val="0"/>
          <w:sz w:val="28"/>
          <w:szCs w:val="28"/>
        </w:rPr>
        <w:t>年国家计量比对项目《甲基对硫磷溶液标准物质计量比对</w:t>
      </w:r>
      <w:r>
        <w:rPr>
          <w:rFonts w:ascii="方正仿宋简体" w:eastAsia="方正仿宋简体" w:hAnsi="方正仿宋简体" w:cs="方正仿宋简体" w:hint="eastAsia"/>
          <w:kern w:val="0"/>
          <w:sz w:val="28"/>
          <w:szCs w:val="28"/>
        </w:rPr>
        <w:t>》（</w:t>
      </w:r>
      <w:r>
        <w:rPr>
          <w:rFonts w:ascii="方正仿宋简体" w:eastAsia="方正仿宋简体" w:hAnsi="方正仿宋简体" w:cs="方正仿宋简体" w:hint="eastAsia"/>
          <w:kern w:val="0"/>
          <w:sz w:val="28"/>
          <w:szCs w:val="28"/>
        </w:rPr>
        <w:t>202</w:t>
      </w:r>
      <w:r>
        <w:rPr>
          <w:rFonts w:ascii="方正仿宋简体" w:eastAsia="方正仿宋简体" w:hAnsi="方正仿宋简体" w:cs="方正仿宋简体" w:hint="eastAsia"/>
          <w:kern w:val="0"/>
          <w:sz w:val="28"/>
          <w:szCs w:val="28"/>
        </w:rPr>
        <w:t>2</w:t>
      </w:r>
      <w:r>
        <w:rPr>
          <w:rFonts w:ascii="方正仿宋简体" w:eastAsia="方正仿宋简体" w:hAnsi="方正仿宋简体" w:cs="方正仿宋简体" w:hint="eastAsia"/>
          <w:kern w:val="0"/>
          <w:sz w:val="28"/>
          <w:szCs w:val="28"/>
        </w:rPr>
        <w:t>-B-</w:t>
      </w:r>
      <w:r>
        <w:rPr>
          <w:rFonts w:ascii="方正仿宋简体" w:eastAsia="方正仿宋简体" w:hAnsi="方正仿宋简体" w:cs="方正仿宋简体" w:hint="eastAsia"/>
          <w:kern w:val="0"/>
          <w:sz w:val="28"/>
          <w:szCs w:val="28"/>
        </w:rPr>
        <w:t>09</w:t>
      </w:r>
      <w:r>
        <w:rPr>
          <w:rFonts w:ascii="方正仿宋简体" w:eastAsia="方正仿宋简体" w:hAnsi="方正仿宋简体" w:cs="方正仿宋简体" w:hint="eastAsia"/>
          <w:kern w:val="0"/>
          <w:sz w:val="28"/>
          <w:szCs w:val="28"/>
        </w:rPr>
        <w:t>）价</w:t>
      </w:r>
      <w:r>
        <w:rPr>
          <w:rFonts w:ascii="方正仿宋简体" w:eastAsia="方正仿宋简体" w:hAnsi="方正仿宋简体" w:cs="方正仿宋简体" w:hint="eastAsia"/>
          <w:kern w:val="0"/>
          <w:sz w:val="28"/>
          <w:szCs w:val="28"/>
        </w:rPr>
        <w:t>格测算明细作如下说明：</w:t>
      </w:r>
    </w:p>
    <w:tbl>
      <w:tblPr>
        <w:tblpPr w:leftFromText="180" w:rightFromText="180" w:vertAnchor="text" w:horzAnchor="page" w:tblpX="1456" w:tblpY="244"/>
        <w:tblOverlap w:val="never"/>
        <w:tblW w:w="938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37"/>
        <w:gridCol w:w="6492"/>
        <w:gridCol w:w="1354"/>
      </w:tblGrid>
      <w:tr w:rsidR="00484769">
        <w:trPr>
          <w:trHeight w:val="543"/>
        </w:trPr>
        <w:tc>
          <w:tcPr>
            <w:tcW w:w="153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84769" w:rsidRDefault="008C1F59">
            <w:pPr>
              <w:adjustRightInd w:val="0"/>
              <w:snapToGrid w:val="0"/>
              <w:spacing w:line="540" w:lineRule="exact"/>
              <w:jc w:val="center"/>
              <w:rPr>
                <w:rFonts w:ascii="方正仿宋简体" w:eastAsia="方正仿宋简体" w:hAnsi="方正仿宋简体" w:cs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 w:hint="eastAsia"/>
                <w:sz w:val="24"/>
                <w:szCs w:val="24"/>
              </w:rPr>
              <w:t>科目</w:t>
            </w:r>
          </w:p>
        </w:tc>
        <w:tc>
          <w:tcPr>
            <w:tcW w:w="649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84769" w:rsidRDefault="008C1F59">
            <w:pPr>
              <w:adjustRightInd w:val="0"/>
              <w:snapToGrid w:val="0"/>
              <w:spacing w:line="540" w:lineRule="exact"/>
              <w:jc w:val="center"/>
              <w:rPr>
                <w:rFonts w:ascii="方正仿宋简体" w:eastAsia="方正仿宋简体" w:hAnsi="方正仿宋简体" w:cs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 w:hint="eastAsia"/>
                <w:sz w:val="24"/>
                <w:szCs w:val="24"/>
              </w:rPr>
              <w:t>测算依据（此栏应详细列明所需经费的测算明细）</w:t>
            </w:r>
          </w:p>
        </w:tc>
        <w:tc>
          <w:tcPr>
            <w:tcW w:w="135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84769" w:rsidRDefault="008C1F59">
            <w:pPr>
              <w:adjustRightInd w:val="0"/>
              <w:snapToGrid w:val="0"/>
              <w:spacing w:line="540" w:lineRule="exact"/>
              <w:jc w:val="center"/>
              <w:rPr>
                <w:rFonts w:ascii="方正仿宋简体" w:eastAsia="方正仿宋简体" w:hAnsi="方正仿宋简体" w:cs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 w:hint="eastAsia"/>
                <w:sz w:val="24"/>
                <w:szCs w:val="24"/>
              </w:rPr>
              <w:t>金额（万）</w:t>
            </w:r>
          </w:p>
        </w:tc>
      </w:tr>
      <w:tr w:rsidR="00484769">
        <w:trPr>
          <w:trHeight w:val="837"/>
        </w:trPr>
        <w:tc>
          <w:tcPr>
            <w:tcW w:w="153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84769" w:rsidRDefault="008C1F59">
            <w:pPr>
              <w:spacing w:line="540" w:lineRule="exact"/>
              <w:jc w:val="center"/>
              <w:rPr>
                <w:rFonts w:ascii="方正仿宋简体" w:eastAsia="方正仿宋简体" w:hAnsi="方正仿宋简体" w:cs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 w:hint="eastAsia"/>
                <w:sz w:val="24"/>
                <w:szCs w:val="24"/>
              </w:rPr>
              <w:t>材料耗材和测试实验费</w:t>
            </w:r>
          </w:p>
        </w:tc>
        <w:tc>
          <w:tcPr>
            <w:tcW w:w="649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84769" w:rsidRDefault="008C1F59">
            <w:pPr>
              <w:spacing w:line="540" w:lineRule="exact"/>
              <w:rPr>
                <w:rFonts w:ascii="方正仿宋简体" w:eastAsia="方正仿宋简体" w:hAnsi="方正仿宋简体" w:cs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 w:hint="eastAsia"/>
                <w:sz w:val="24"/>
                <w:szCs w:val="24"/>
              </w:rPr>
              <w:t>购置甲醇</w:t>
            </w:r>
            <w:r>
              <w:rPr>
                <w:rFonts w:ascii="方正仿宋简体" w:eastAsia="方正仿宋简体" w:hAnsi="方正仿宋简体" w:cs="方正仿宋简体" w:hint="eastAsia"/>
                <w:sz w:val="24"/>
                <w:szCs w:val="24"/>
              </w:rPr>
              <w:t>、乙醇</w:t>
            </w:r>
            <w:r>
              <w:rPr>
                <w:rFonts w:ascii="方正仿宋简体" w:eastAsia="方正仿宋简体" w:hAnsi="方正仿宋简体" w:cs="方正仿宋简体" w:hint="eastAsia"/>
                <w:sz w:val="24"/>
                <w:szCs w:val="24"/>
              </w:rPr>
              <w:t>、</w:t>
            </w:r>
            <w:r>
              <w:rPr>
                <w:rFonts w:ascii="方正仿宋简体" w:eastAsia="方正仿宋简体" w:hAnsi="方正仿宋简体" w:cs="方正仿宋简体" w:hint="eastAsia"/>
                <w:sz w:val="24"/>
                <w:szCs w:val="24"/>
              </w:rPr>
              <w:t>丙酮</w:t>
            </w:r>
            <w:r>
              <w:rPr>
                <w:rFonts w:ascii="方正仿宋简体" w:eastAsia="方正仿宋简体" w:hAnsi="方正仿宋简体" w:cs="方正仿宋简体" w:hint="eastAsia"/>
                <w:sz w:val="24"/>
                <w:szCs w:val="24"/>
              </w:rPr>
              <w:t>等</w:t>
            </w:r>
            <w:r>
              <w:rPr>
                <w:rFonts w:ascii="方正仿宋简体" w:eastAsia="方正仿宋简体" w:hAnsi="方正仿宋简体" w:cs="方正仿宋简体" w:hint="eastAsia"/>
                <w:sz w:val="24"/>
                <w:szCs w:val="24"/>
              </w:rPr>
              <w:t>色谱级试剂</w:t>
            </w:r>
            <w:r>
              <w:rPr>
                <w:rFonts w:ascii="方正仿宋简体" w:eastAsia="方正仿宋简体" w:hAnsi="方正仿宋简体" w:cs="方正仿宋简体" w:hint="eastAsia"/>
                <w:sz w:val="24"/>
                <w:szCs w:val="24"/>
              </w:rPr>
              <w:t>0.5</w:t>
            </w:r>
            <w:r>
              <w:rPr>
                <w:rFonts w:ascii="方正仿宋简体" w:eastAsia="方正仿宋简体" w:hAnsi="方正仿宋简体" w:cs="方正仿宋简体" w:hint="eastAsia"/>
                <w:sz w:val="24"/>
                <w:szCs w:val="24"/>
              </w:rPr>
              <w:t>万元，移液枪头、进样小瓶、分装安瓿瓶、溶液配制玻璃器皿等实验耗材</w:t>
            </w:r>
            <w:r>
              <w:rPr>
                <w:rFonts w:ascii="方正仿宋简体" w:eastAsia="方正仿宋简体" w:hAnsi="方正仿宋简体" w:cs="方正仿宋简体" w:hint="eastAsia"/>
                <w:sz w:val="24"/>
                <w:szCs w:val="24"/>
              </w:rPr>
              <w:t>1</w:t>
            </w:r>
            <w:r>
              <w:rPr>
                <w:rFonts w:ascii="方正仿宋简体" w:eastAsia="方正仿宋简体" w:hAnsi="方正仿宋简体" w:cs="方正仿宋简体" w:hint="eastAsia"/>
                <w:sz w:val="24"/>
                <w:szCs w:val="24"/>
              </w:rPr>
              <w:t>万元，色谱柱等仪器分析耗材</w:t>
            </w:r>
            <w:r>
              <w:rPr>
                <w:rFonts w:ascii="方正仿宋简体" w:eastAsia="方正仿宋简体" w:hAnsi="方正仿宋简体" w:cs="方正仿宋简体" w:hint="eastAsia"/>
                <w:sz w:val="24"/>
                <w:szCs w:val="24"/>
              </w:rPr>
              <w:t>2</w:t>
            </w:r>
            <w:r>
              <w:rPr>
                <w:rFonts w:ascii="方正仿宋简体" w:eastAsia="方正仿宋简体" w:hAnsi="方正仿宋简体" w:cs="方正仿宋简体" w:hint="eastAsia"/>
                <w:sz w:val="24"/>
                <w:szCs w:val="24"/>
              </w:rPr>
              <w:t>万元，共计</w:t>
            </w:r>
            <w:r>
              <w:rPr>
                <w:rFonts w:ascii="方正仿宋简体" w:eastAsia="方正仿宋简体" w:hAnsi="方正仿宋简体" w:cs="方正仿宋简体" w:hint="eastAsia"/>
                <w:sz w:val="24"/>
                <w:szCs w:val="24"/>
              </w:rPr>
              <w:t>3.5</w:t>
            </w:r>
            <w:r>
              <w:rPr>
                <w:rFonts w:ascii="方正仿宋简体" w:eastAsia="方正仿宋简体" w:hAnsi="方正仿宋简体" w:cs="方正仿宋简体" w:hint="eastAsia"/>
                <w:sz w:val="24"/>
                <w:szCs w:val="24"/>
              </w:rPr>
              <w:t>万</w:t>
            </w:r>
            <w:r>
              <w:rPr>
                <w:rFonts w:ascii="方正仿宋简体" w:eastAsia="方正仿宋简体" w:hAnsi="方正仿宋简体" w:cs="方正仿宋简体" w:hint="eastAsia"/>
                <w:sz w:val="24"/>
                <w:szCs w:val="24"/>
              </w:rPr>
              <w:t>元</w:t>
            </w:r>
            <w:r>
              <w:rPr>
                <w:rFonts w:ascii="方正仿宋简体" w:eastAsia="方正仿宋简体" w:hAnsi="方正仿宋简体" w:cs="方正仿宋简体" w:hint="eastAsia"/>
                <w:sz w:val="24"/>
                <w:szCs w:val="24"/>
              </w:rPr>
              <w:t>。</w:t>
            </w:r>
          </w:p>
        </w:tc>
        <w:tc>
          <w:tcPr>
            <w:tcW w:w="135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84769" w:rsidRDefault="008C1F59">
            <w:pPr>
              <w:adjustRightInd w:val="0"/>
              <w:snapToGrid w:val="0"/>
              <w:spacing w:line="540" w:lineRule="exact"/>
              <w:jc w:val="center"/>
              <w:rPr>
                <w:rFonts w:ascii="方正仿宋简体" w:eastAsia="方正仿宋简体" w:hAnsi="方正仿宋简体" w:cs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 w:hint="eastAsia"/>
                <w:sz w:val="24"/>
                <w:szCs w:val="24"/>
              </w:rPr>
              <w:t>3.5</w:t>
            </w:r>
          </w:p>
        </w:tc>
      </w:tr>
      <w:tr w:rsidR="00484769">
        <w:trPr>
          <w:trHeight w:val="959"/>
        </w:trPr>
        <w:tc>
          <w:tcPr>
            <w:tcW w:w="153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84769" w:rsidRDefault="008C1F59">
            <w:pPr>
              <w:spacing w:line="540" w:lineRule="exact"/>
              <w:jc w:val="center"/>
              <w:rPr>
                <w:rFonts w:ascii="方正仿宋简体" w:eastAsia="方正仿宋简体" w:hAnsi="方正仿宋简体" w:cs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 w:hint="eastAsia"/>
                <w:sz w:val="24"/>
                <w:szCs w:val="24"/>
              </w:rPr>
              <w:t>资料费</w:t>
            </w:r>
          </w:p>
        </w:tc>
        <w:tc>
          <w:tcPr>
            <w:tcW w:w="649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84769" w:rsidRDefault="008C1F59">
            <w:pPr>
              <w:spacing w:line="540" w:lineRule="exact"/>
              <w:rPr>
                <w:rFonts w:ascii="方正仿宋简体" w:eastAsia="方正仿宋简体" w:hAnsi="方正仿宋简体" w:cs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 w:hint="eastAsia"/>
                <w:sz w:val="24"/>
                <w:szCs w:val="24"/>
              </w:rPr>
              <w:t>打印、复印、彩扩、照相及文本制作等发生的费用及比对所需基本耗材费，共计</w:t>
            </w:r>
            <w:r>
              <w:rPr>
                <w:rFonts w:ascii="方正仿宋简体" w:eastAsia="方正仿宋简体" w:hAnsi="方正仿宋简体" w:cs="方正仿宋简体" w:hint="eastAsia"/>
                <w:sz w:val="24"/>
                <w:szCs w:val="24"/>
              </w:rPr>
              <w:t>1</w:t>
            </w:r>
            <w:r>
              <w:rPr>
                <w:rFonts w:ascii="方正仿宋简体" w:eastAsia="方正仿宋简体" w:hAnsi="方正仿宋简体" w:cs="方正仿宋简体" w:hint="eastAsia"/>
                <w:sz w:val="24"/>
                <w:szCs w:val="24"/>
              </w:rPr>
              <w:t>万</w:t>
            </w:r>
            <w:r>
              <w:rPr>
                <w:rFonts w:ascii="方正仿宋简体" w:eastAsia="方正仿宋简体" w:hAnsi="方正仿宋简体" w:cs="方正仿宋简体" w:hint="eastAsia"/>
                <w:sz w:val="24"/>
                <w:szCs w:val="24"/>
              </w:rPr>
              <w:t>元。</w:t>
            </w:r>
          </w:p>
        </w:tc>
        <w:tc>
          <w:tcPr>
            <w:tcW w:w="135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84769" w:rsidRDefault="008C1F59">
            <w:pPr>
              <w:adjustRightInd w:val="0"/>
              <w:snapToGrid w:val="0"/>
              <w:spacing w:line="540" w:lineRule="exact"/>
              <w:jc w:val="center"/>
              <w:rPr>
                <w:rFonts w:ascii="方正仿宋简体" w:eastAsia="方正仿宋简体" w:hAnsi="方正仿宋简体" w:cs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 w:hint="eastAsia"/>
                <w:sz w:val="24"/>
                <w:szCs w:val="24"/>
              </w:rPr>
              <w:t>1</w:t>
            </w:r>
          </w:p>
        </w:tc>
      </w:tr>
      <w:tr w:rsidR="00484769">
        <w:trPr>
          <w:trHeight w:val="959"/>
        </w:trPr>
        <w:tc>
          <w:tcPr>
            <w:tcW w:w="153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84769" w:rsidRDefault="008C1F59">
            <w:pPr>
              <w:spacing w:line="540" w:lineRule="exact"/>
              <w:jc w:val="center"/>
              <w:rPr>
                <w:rFonts w:ascii="方正仿宋简体" w:eastAsia="方正仿宋简体" w:hAnsi="方正仿宋简体" w:cs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 w:hint="eastAsia"/>
                <w:sz w:val="24"/>
                <w:szCs w:val="24"/>
              </w:rPr>
              <w:t>包装、邮寄费</w:t>
            </w:r>
          </w:p>
        </w:tc>
        <w:tc>
          <w:tcPr>
            <w:tcW w:w="649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84769" w:rsidRDefault="008C1F59">
            <w:pPr>
              <w:spacing w:line="540" w:lineRule="exact"/>
              <w:rPr>
                <w:rFonts w:ascii="方正仿宋简体" w:eastAsia="方正仿宋简体" w:hAnsi="方正仿宋简体" w:cs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 w:hint="eastAsia"/>
                <w:sz w:val="24"/>
                <w:szCs w:val="24"/>
              </w:rPr>
              <w:t>比对样品邮寄费用</w:t>
            </w:r>
            <w:r>
              <w:rPr>
                <w:rFonts w:ascii="方正仿宋简体" w:eastAsia="方正仿宋简体" w:hAnsi="方正仿宋简体" w:cs="方正仿宋简体" w:hint="eastAsia"/>
                <w:sz w:val="24"/>
                <w:szCs w:val="24"/>
              </w:rPr>
              <w:t>0.5</w:t>
            </w:r>
            <w:r>
              <w:rPr>
                <w:rFonts w:ascii="方正仿宋简体" w:eastAsia="方正仿宋简体" w:hAnsi="方正仿宋简体" w:cs="方正仿宋简体" w:hint="eastAsia"/>
                <w:sz w:val="24"/>
                <w:szCs w:val="24"/>
              </w:rPr>
              <w:t>万元。</w:t>
            </w:r>
          </w:p>
        </w:tc>
        <w:tc>
          <w:tcPr>
            <w:tcW w:w="135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84769" w:rsidRDefault="008C1F59">
            <w:pPr>
              <w:adjustRightInd w:val="0"/>
              <w:snapToGrid w:val="0"/>
              <w:spacing w:line="540" w:lineRule="exact"/>
              <w:jc w:val="center"/>
              <w:rPr>
                <w:rFonts w:ascii="方正仿宋简体" w:eastAsia="方正仿宋简体" w:hAnsi="方正仿宋简体" w:cs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 w:hint="eastAsia"/>
                <w:sz w:val="24"/>
                <w:szCs w:val="24"/>
              </w:rPr>
              <w:t>0.5</w:t>
            </w:r>
          </w:p>
        </w:tc>
      </w:tr>
      <w:tr w:rsidR="00484769">
        <w:trPr>
          <w:trHeight w:val="850"/>
        </w:trPr>
        <w:tc>
          <w:tcPr>
            <w:tcW w:w="153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84769" w:rsidRDefault="008C1F59">
            <w:pPr>
              <w:spacing w:line="540" w:lineRule="exact"/>
              <w:jc w:val="center"/>
              <w:rPr>
                <w:rFonts w:ascii="方正仿宋简体" w:eastAsia="方正仿宋简体" w:hAnsi="方正仿宋简体" w:cs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 w:hint="eastAsia"/>
                <w:sz w:val="24"/>
                <w:szCs w:val="24"/>
              </w:rPr>
              <w:t>专家咨询、评审费</w:t>
            </w:r>
          </w:p>
        </w:tc>
        <w:tc>
          <w:tcPr>
            <w:tcW w:w="649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84769" w:rsidRDefault="008C1F59">
            <w:pPr>
              <w:spacing w:line="540" w:lineRule="exact"/>
              <w:rPr>
                <w:rFonts w:ascii="方正仿宋简体" w:eastAsia="方正仿宋简体" w:hAnsi="方正仿宋简体" w:cs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 w:hint="eastAsia"/>
                <w:sz w:val="24"/>
                <w:szCs w:val="24"/>
              </w:rPr>
              <w:t>每次会议</w:t>
            </w:r>
            <w:r>
              <w:rPr>
                <w:rFonts w:ascii="方正仿宋简体" w:eastAsia="方正仿宋简体" w:hAnsi="方正仿宋简体" w:cs="方正仿宋简体" w:hint="eastAsia"/>
                <w:sz w:val="24"/>
                <w:szCs w:val="24"/>
              </w:rPr>
              <w:t>拟聘请业内专家</w:t>
            </w:r>
            <w:r>
              <w:rPr>
                <w:rFonts w:ascii="方正仿宋简体" w:eastAsia="方正仿宋简体" w:hAnsi="方正仿宋简体" w:cs="方正仿宋简体" w:hint="eastAsia"/>
                <w:sz w:val="24"/>
                <w:szCs w:val="24"/>
              </w:rPr>
              <w:t>6</w:t>
            </w:r>
            <w:r>
              <w:rPr>
                <w:rFonts w:ascii="方正仿宋简体" w:eastAsia="方正仿宋简体" w:hAnsi="方正仿宋简体" w:cs="方正仿宋简体" w:hint="eastAsia"/>
                <w:sz w:val="24"/>
                <w:szCs w:val="24"/>
              </w:rPr>
              <w:t>人</w:t>
            </w:r>
            <w:r>
              <w:rPr>
                <w:rFonts w:ascii="方正仿宋简体" w:eastAsia="方正仿宋简体" w:hAnsi="方正仿宋简体" w:cs="方正仿宋简体" w:hint="eastAsia"/>
                <w:sz w:val="24"/>
                <w:szCs w:val="24"/>
              </w:rPr>
              <w:t>，每位专家</w:t>
            </w:r>
            <w:r>
              <w:rPr>
                <w:rFonts w:ascii="方正仿宋简体" w:eastAsia="方正仿宋简体" w:hAnsi="方正仿宋简体" w:cs="方正仿宋简体" w:hint="eastAsia"/>
                <w:sz w:val="24"/>
                <w:szCs w:val="24"/>
              </w:rPr>
              <w:t>800</w:t>
            </w:r>
            <w:r>
              <w:rPr>
                <w:rFonts w:ascii="方正仿宋简体" w:eastAsia="方正仿宋简体" w:hAnsi="方正仿宋简体" w:cs="方正仿宋简体" w:hint="eastAsia"/>
                <w:sz w:val="24"/>
                <w:szCs w:val="24"/>
              </w:rPr>
              <w:t>元，共计</w:t>
            </w:r>
            <w:r>
              <w:rPr>
                <w:rFonts w:ascii="方正仿宋简体" w:eastAsia="方正仿宋简体" w:hAnsi="方正仿宋简体" w:cs="方正仿宋简体" w:hint="eastAsia"/>
                <w:sz w:val="24"/>
                <w:szCs w:val="24"/>
              </w:rPr>
              <w:t>4800</w:t>
            </w:r>
            <w:r>
              <w:rPr>
                <w:rFonts w:ascii="方正仿宋简体" w:eastAsia="方正仿宋简体" w:hAnsi="方正仿宋简体" w:cs="方正仿宋简体" w:hint="eastAsia"/>
                <w:sz w:val="24"/>
                <w:szCs w:val="24"/>
              </w:rPr>
              <w:t>元，两次会议共计</w:t>
            </w:r>
            <w:r>
              <w:rPr>
                <w:rFonts w:ascii="方正仿宋简体" w:eastAsia="方正仿宋简体" w:hAnsi="方正仿宋简体" w:cs="方正仿宋简体" w:hint="eastAsia"/>
                <w:sz w:val="24"/>
                <w:szCs w:val="24"/>
              </w:rPr>
              <w:t>9600</w:t>
            </w:r>
            <w:r>
              <w:rPr>
                <w:rFonts w:ascii="方正仿宋简体" w:eastAsia="方正仿宋简体" w:hAnsi="方正仿宋简体" w:cs="方正仿宋简体" w:hint="eastAsia"/>
                <w:sz w:val="24"/>
                <w:szCs w:val="24"/>
              </w:rPr>
              <w:t>元。</w:t>
            </w:r>
          </w:p>
        </w:tc>
        <w:tc>
          <w:tcPr>
            <w:tcW w:w="135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84769" w:rsidRDefault="008C1F59">
            <w:pPr>
              <w:adjustRightInd w:val="0"/>
              <w:snapToGrid w:val="0"/>
              <w:spacing w:line="540" w:lineRule="exact"/>
              <w:jc w:val="center"/>
              <w:rPr>
                <w:rFonts w:ascii="方正仿宋简体" w:eastAsia="方正仿宋简体" w:hAnsi="方正仿宋简体" w:cs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 w:hint="eastAsia"/>
                <w:sz w:val="24"/>
                <w:szCs w:val="24"/>
              </w:rPr>
              <w:t>1</w:t>
            </w:r>
          </w:p>
        </w:tc>
      </w:tr>
      <w:tr w:rsidR="00484769">
        <w:trPr>
          <w:trHeight w:val="557"/>
        </w:trPr>
        <w:tc>
          <w:tcPr>
            <w:tcW w:w="153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84769" w:rsidRDefault="008C1F59">
            <w:pPr>
              <w:spacing w:line="540" w:lineRule="exact"/>
              <w:jc w:val="center"/>
              <w:rPr>
                <w:rFonts w:ascii="方正仿宋简体" w:eastAsia="方正仿宋简体" w:hAnsi="方正仿宋简体" w:cs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 w:hint="eastAsia"/>
                <w:sz w:val="24"/>
                <w:szCs w:val="24"/>
              </w:rPr>
              <w:t>合计</w:t>
            </w:r>
          </w:p>
        </w:tc>
        <w:tc>
          <w:tcPr>
            <w:tcW w:w="649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84769" w:rsidRDefault="00484769">
            <w:pPr>
              <w:spacing w:line="540" w:lineRule="exact"/>
              <w:jc w:val="center"/>
              <w:rPr>
                <w:rFonts w:ascii="方正仿宋简体" w:eastAsia="方正仿宋简体" w:hAnsi="方正仿宋简体" w:cs="方正仿宋简体"/>
                <w:sz w:val="24"/>
                <w:szCs w:val="24"/>
              </w:rPr>
            </w:pPr>
          </w:p>
        </w:tc>
        <w:tc>
          <w:tcPr>
            <w:tcW w:w="135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84769" w:rsidRDefault="008C1F59">
            <w:pPr>
              <w:spacing w:line="540" w:lineRule="exact"/>
              <w:jc w:val="center"/>
              <w:rPr>
                <w:rFonts w:ascii="方正仿宋简体" w:eastAsia="方正仿宋简体" w:hAnsi="方正仿宋简体" w:cs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 w:hint="eastAsia"/>
                <w:sz w:val="24"/>
                <w:szCs w:val="24"/>
              </w:rPr>
              <w:t>6</w:t>
            </w:r>
          </w:p>
        </w:tc>
      </w:tr>
    </w:tbl>
    <w:p w:rsidR="00484769" w:rsidRDefault="008C1F59">
      <w:pPr>
        <w:spacing w:line="540" w:lineRule="exact"/>
        <w:ind w:firstLineChars="200" w:firstLine="560"/>
        <w:rPr>
          <w:rFonts w:ascii="方正仿宋简体" w:eastAsia="方正仿宋简体" w:hAnsi="方正仿宋简体" w:cs="方正仿宋简体"/>
          <w:kern w:val="0"/>
          <w:sz w:val="28"/>
          <w:szCs w:val="28"/>
        </w:rPr>
      </w:pPr>
      <w:r>
        <w:rPr>
          <w:rFonts w:ascii="方正仿宋简体" w:eastAsia="方正仿宋简体" w:hAnsi="方正仿宋简体" w:cs="方正仿宋简体" w:hint="eastAsia"/>
          <w:kern w:val="0"/>
          <w:sz w:val="28"/>
          <w:szCs w:val="28"/>
        </w:rPr>
        <w:t>根据调研，预计参加单位不多于</w:t>
      </w:r>
      <w:r>
        <w:rPr>
          <w:rFonts w:ascii="方正仿宋简体" w:eastAsia="方正仿宋简体" w:hAnsi="方正仿宋简体" w:cs="方正仿宋简体" w:hint="eastAsia"/>
          <w:kern w:val="0"/>
          <w:sz w:val="28"/>
          <w:szCs w:val="28"/>
        </w:rPr>
        <w:t>20</w:t>
      </w:r>
      <w:r>
        <w:rPr>
          <w:rFonts w:ascii="方正仿宋简体" w:eastAsia="方正仿宋简体" w:hAnsi="方正仿宋简体" w:cs="方正仿宋简体" w:hint="eastAsia"/>
          <w:kern w:val="0"/>
          <w:sz w:val="28"/>
          <w:szCs w:val="28"/>
        </w:rPr>
        <w:t>家。</w:t>
      </w:r>
    </w:p>
    <w:p w:rsidR="00484769" w:rsidRDefault="008C1F59">
      <w:pPr>
        <w:spacing w:line="540" w:lineRule="exact"/>
        <w:ind w:firstLineChars="200" w:firstLine="560"/>
        <w:rPr>
          <w:rFonts w:ascii="方正仿宋简体" w:eastAsia="方正仿宋简体" w:hAnsi="方正仿宋简体" w:cs="方正仿宋简体"/>
          <w:kern w:val="0"/>
          <w:sz w:val="28"/>
          <w:szCs w:val="28"/>
        </w:rPr>
      </w:pPr>
      <w:r>
        <w:rPr>
          <w:rFonts w:ascii="方正仿宋简体" w:eastAsia="方正仿宋简体" w:hAnsi="方正仿宋简体" w:cs="方正仿宋简体" w:hint="eastAsia"/>
          <w:kern w:val="0"/>
          <w:sz w:val="28"/>
          <w:szCs w:val="28"/>
        </w:rPr>
        <w:t>6万元</w:t>
      </w:r>
      <w:r>
        <w:rPr>
          <w:rFonts w:ascii="方正仿宋简体" w:eastAsia="方正仿宋简体" w:hAnsi="方正仿宋简体" w:cs="方正仿宋简体" w:hint="eastAsia"/>
          <w:kern w:val="0"/>
          <w:sz w:val="28"/>
          <w:szCs w:val="28"/>
        </w:rPr>
        <w:t>/</w:t>
      </w:r>
      <w:r>
        <w:rPr>
          <w:rFonts w:ascii="方正仿宋简体" w:eastAsia="方正仿宋简体" w:hAnsi="方正仿宋简体" w:cs="方正仿宋简体" w:hint="eastAsia"/>
          <w:kern w:val="0"/>
          <w:sz w:val="28"/>
          <w:szCs w:val="28"/>
        </w:rPr>
        <w:t>20</w:t>
      </w:r>
      <w:r>
        <w:rPr>
          <w:rFonts w:ascii="方正仿宋简体" w:eastAsia="方正仿宋简体" w:hAnsi="方正仿宋简体" w:cs="方正仿宋简体" w:hint="eastAsia"/>
          <w:kern w:val="0"/>
          <w:sz w:val="28"/>
          <w:szCs w:val="28"/>
        </w:rPr>
        <w:t>家</w:t>
      </w:r>
      <w:r>
        <w:rPr>
          <w:rFonts w:ascii="方正仿宋简体" w:eastAsia="方正仿宋简体" w:hAnsi="方正仿宋简体" w:cs="方正仿宋简体" w:hint="eastAsia"/>
          <w:kern w:val="0"/>
          <w:sz w:val="28"/>
          <w:szCs w:val="28"/>
        </w:rPr>
        <w:t>=</w:t>
      </w:r>
      <w:r>
        <w:rPr>
          <w:rFonts w:ascii="方正仿宋简体" w:eastAsia="方正仿宋简体" w:hAnsi="方正仿宋简体" w:cs="方正仿宋简体" w:hint="eastAsia"/>
          <w:kern w:val="0"/>
          <w:sz w:val="28"/>
          <w:szCs w:val="28"/>
        </w:rPr>
        <w:t>0.3万元</w:t>
      </w:r>
      <w:r>
        <w:rPr>
          <w:rFonts w:ascii="方正仿宋简体" w:eastAsia="方正仿宋简体" w:hAnsi="方正仿宋简体" w:cs="方正仿宋简体" w:hint="eastAsia"/>
          <w:kern w:val="0"/>
          <w:sz w:val="28"/>
          <w:szCs w:val="28"/>
        </w:rPr>
        <w:t>/</w:t>
      </w:r>
      <w:r>
        <w:rPr>
          <w:rFonts w:ascii="方正仿宋简体" w:eastAsia="方正仿宋简体" w:hAnsi="方正仿宋简体" w:cs="方正仿宋简体" w:hint="eastAsia"/>
          <w:kern w:val="0"/>
          <w:sz w:val="28"/>
          <w:szCs w:val="28"/>
        </w:rPr>
        <w:t>家</w:t>
      </w:r>
      <w:r>
        <w:rPr>
          <w:rFonts w:ascii="方正仿宋简体" w:eastAsia="方正仿宋简体" w:hAnsi="方正仿宋简体" w:cs="方正仿宋简体" w:hint="eastAsia"/>
          <w:kern w:val="0"/>
          <w:sz w:val="28"/>
          <w:szCs w:val="28"/>
        </w:rPr>
        <w:t>。</w:t>
      </w:r>
      <w:bookmarkStart w:id="0" w:name="_GoBack"/>
      <w:bookmarkEnd w:id="0"/>
    </w:p>
    <w:p w:rsidR="00484769" w:rsidRDefault="008C1F59">
      <w:pPr>
        <w:spacing w:line="540" w:lineRule="exact"/>
        <w:ind w:firstLineChars="200" w:firstLine="560"/>
        <w:rPr>
          <w:rFonts w:ascii="方正仿宋简体" w:eastAsia="方正仿宋简体" w:hAnsi="方正仿宋简体" w:cs="方正仿宋简体"/>
          <w:kern w:val="0"/>
          <w:sz w:val="28"/>
          <w:szCs w:val="28"/>
        </w:rPr>
      </w:pPr>
      <w:r>
        <w:rPr>
          <w:rFonts w:ascii="方正仿宋简体" w:eastAsia="方正仿宋简体" w:hAnsi="方正仿宋简体" w:cs="方正仿宋简体" w:hint="eastAsia"/>
          <w:kern w:val="0"/>
          <w:sz w:val="28"/>
          <w:szCs w:val="28"/>
        </w:rPr>
        <w:t>参考价格：我院</w:t>
      </w:r>
      <w:r>
        <w:rPr>
          <w:rFonts w:ascii="方正仿宋简体" w:eastAsia="方正仿宋简体" w:hAnsi="方正仿宋简体" w:cs="方正仿宋简体" w:hint="eastAsia"/>
          <w:kern w:val="0"/>
          <w:sz w:val="28"/>
          <w:szCs w:val="28"/>
        </w:rPr>
        <w:t>农药纯度与溶液</w:t>
      </w:r>
      <w:r>
        <w:rPr>
          <w:rFonts w:ascii="方正仿宋简体" w:eastAsia="方正仿宋简体" w:hAnsi="方正仿宋简体" w:cs="方正仿宋简体" w:hint="eastAsia"/>
          <w:kern w:val="0"/>
          <w:sz w:val="28"/>
          <w:szCs w:val="28"/>
        </w:rPr>
        <w:t>测量审核公示价格</w:t>
      </w:r>
      <w:r>
        <w:rPr>
          <w:rFonts w:ascii="方正仿宋简体" w:eastAsia="方正仿宋简体" w:hAnsi="方正仿宋简体" w:cs="方正仿宋简体" w:hint="eastAsia"/>
          <w:kern w:val="0"/>
          <w:sz w:val="28"/>
          <w:szCs w:val="28"/>
        </w:rPr>
        <w:t>为</w:t>
      </w:r>
      <w:r>
        <w:rPr>
          <w:rFonts w:ascii="方正仿宋简体" w:eastAsia="方正仿宋简体" w:hAnsi="方正仿宋简体" w:cs="方正仿宋简体" w:hint="eastAsia"/>
          <w:kern w:val="0"/>
          <w:sz w:val="28"/>
          <w:szCs w:val="28"/>
        </w:rPr>
        <w:t>3000</w:t>
      </w:r>
      <w:r>
        <w:rPr>
          <w:rFonts w:ascii="方正仿宋简体" w:eastAsia="方正仿宋简体" w:hAnsi="方正仿宋简体" w:cs="方正仿宋简体" w:hint="eastAsia"/>
          <w:kern w:val="0"/>
          <w:sz w:val="28"/>
          <w:szCs w:val="28"/>
        </w:rPr>
        <w:t>元。</w:t>
      </w:r>
    </w:p>
    <w:p w:rsidR="00484769" w:rsidRDefault="008C1F59">
      <w:pPr>
        <w:spacing w:line="540" w:lineRule="exact"/>
        <w:ind w:firstLineChars="200" w:firstLine="560"/>
        <w:rPr>
          <w:rFonts w:ascii="方正仿宋简体" w:eastAsia="方正仿宋简体" w:hAnsi="方正仿宋简体" w:cs="方正仿宋简体"/>
          <w:kern w:val="0"/>
          <w:sz w:val="28"/>
          <w:szCs w:val="28"/>
        </w:rPr>
      </w:pPr>
      <w:r>
        <w:rPr>
          <w:rFonts w:ascii="方正仿宋简体" w:eastAsia="方正仿宋简体" w:hAnsi="方正仿宋简体" w:cs="方正仿宋简体" w:hint="eastAsia"/>
          <w:kern w:val="0"/>
          <w:sz w:val="28"/>
          <w:szCs w:val="28"/>
        </w:rPr>
        <w:t>根据以上价格测算，本比对项目（</w:t>
      </w:r>
      <w:r>
        <w:rPr>
          <w:rFonts w:ascii="方正仿宋简体" w:eastAsia="方正仿宋简体" w:hAnsi="方正仿宋简体" w:cs="方正仿宋简体" w:hint="eastAsia"/>
          <w:kern w:val="0"/>
          <w:sz w:val="28"/>
          <w:szCs w:val="28"/>
        </w:rPr>
        <w:t>202</w:t>
      </w:r>
      <w:r>
        <w:rPr>
          <w:rFonts w:ascii="方正仿宋简体" w:eastAsia="方正仿宋简体" w:hAnsi="方正仿宋简体" w:cs="方正仿宋简体" w:hint="eastAsia"/>
          <w:kern w:val="0"/>
          <w:sz w:val="28"/>
          <w:szCs w:val="28"/>
        </w:rPr>
        <w:t>2</w:t>
      </w:r>
      <w:r>
        <w:rPr>
          <w:rFonts w:ascii="方正仿宋简体" w:eastAsia="方正仿宋简体" w:hAnsi="方正仿宋简体" w:cs="方正仿宋简体" w:hint="eastAsia"/>
          <w:kern w:val="0"/>
          <w:sz w:val="28"/>
          <w:szCs w:val="28"/>
        </w:rPr>
        <w:t>-B-0</w:t>
      </w:r>
      <w:r>
        <w:rPr>
          <w:rFonts w:ascii="方正仿宋简体" w:eastAsia="方正仿宋简体" w:hAnsi="方正仿宋简体" w:cs="方正仿宋简体" w:hint="eastAsia"/>
          <w:kern w:val="0"/>
          <w:sz w:val="28"/>
          <w:szCs w:val="28"/>
        </w:rPr>
        <w:t>9</w:t>
      </w:r>
      <w:r>
        <w:rPr>
          <w:rFonts w:ascii="方正仿宋简体" w:eastAsia="方正仿宋简体" w:hAnsi="方正仿宋简体" w:cs="方正仿宋简体" w:hint="eastAsia"/>
          <w:kern w:val="0"/>
          <w:sz w:val="28"/>
          <w:szCs w:val="28"/>
        </w:rPr>
        <w:t>）每家单位费用为</w:t>
      </w:r>
      <w:r>
        <w:rPr>
          <w:rFonts w:ascii="方正仿宋简体" w:eastAsia="方正仿宋简体" w:hAnsi="方正仿宋简体" w:cs="方正仿宋简体" w:hint="eastAsia"/>
          <w:kern w:val="0"/>
          <w:sz w:val="28"/>
          <w:szCs w:val="28"/>
        </w:rPr>
        <w:t>3000</w:t>
      </w:r>
      <w:r>
        <w:rPr>
          <w:rFonts w:ascii="方正仿宋简体" w:eastAsia="方正仿宋简体" w:hAnsi="方正仿宋简体" w:cs="方正仿宋简体" w:hint="eastAsia"/>
          <w:kern w:val="0"/>
          <w:sz w:val="28"/>
          <w:szCs w:val="28"/>
        </w:rPr>
        <w:t>元。</w:t>
      </w:r>
    </w:p>
    <w:p w:rsidR="00484769" w:rsidRDefault="00484769">
      <w:pPr>
        <w:spacing w:line="540" w:lineRule="exact"/>
        <w:ind w:firstLineChars="200" w:firstLine="600"/>
        <w:rPr>
          <w:rFonts w:ascii="方正仿宋简体" w:eastAsia="方正仿宋简体" w:hAnsi="方正仿宋简体" w:cs="方正仿宋简体"/>
          <w:kern w:val="0"/>
          <w:sz w:val="30"/>
          <w:szCs w:val="30"/>
        </w:rPr>
      </w:pPr>
    </w:p>
    <w:p w:rsidR="00484769" w:rsidRDefault="008C1F59">
      <w:pPr>
        <w:spacing w:line="540" w:lineRule="exact"/>
        <w:ind w:firstLineChars="200" w:firstLine="600"/>
        <w:jc w:val="right"/>
        <w:rPr>
          <w:rFonts w:ascii="方正仿宋简体" w:eastAsia="方正仿宋简体" w:hAnsi="方正仿宋简体" w:cs="方正仿宋简体"/>
          <w:kern w:val="0"/>
          <w:sz w:val="30"/>
          <w:szCs w:val="30"/>
        </w:rPr>
      </w:pPr>
      <w:r>
        <w:rPr>
          <w:rFonts w:ascii="方正仿宋简体" w:eastAsia="方正仿宋简体" w:hAnsi="方正仿宋简体" w:cs="方正仿宋简体" w:hint="eastAsia"/>
          <w:kern w:val="0"/>
          <w:sz w:val="30"/>
          <w:szCs w:val="30"/>
        </w:rPr>
        <w:t xml:space="preserve">                    </w:t>
      </w:r>
      <w:r>
        <w:rPr>
          <w:rFonts w:ascii="方正仿宋简体" w:eastAsia="方正仿宋简体" w:hAnsi="方正仿宋简体" w:cs="方正仿宋简体" w:hint="eastAsia"/>
          <w:kern w:val="0"/>
          <w:sz w:val="30"/>
          <w:szCs w:val="30"/>
        </w:rPr>
        <w:t>日期：</w:t>
      </w:r>
      <w:r>
        <w:rPr>
          <w:rFonts w:ascii="方正仿宋简体" w:eastAsia="方正仿宋简体" w:hAnsi="方正仿宋简体" w:cs="方正仿宋简体" w:hint="eastAsia"/>
          <w:kern w:val="0"/>
          <w:sz w:val="30"/>
          <w:szCs w:val="30"/>
        </w:rPr>
        <w:t>2022-05-16</w:t>
      </w:r>
    </w:p>
    <w:sectPr w:rsidR="00484769">
      <w:pgSz w:w="11906" w:h="16838"/>
      <w:pgMar w:top="1440" w:right="1304" w:bottom="1440" w:left="1304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仿宋简体">
    <w:charset w:val="86"/>
    <w:family w:val="auto"/>
    <w:pitch w:val="default"/>
    <w:sig w:usb0="A00002BF" w:usb1="184F6CFA" w:usb2="00000012" w:usb3="00000000" w:csb0="00040001" w:csb1="00000000"/>
    <w:embedRegular r:id="rId1" w:subsetted="1" w:fontKey="{0CDE9672-C90B-4F92-BAF1-10020EE10F57}"/>
  </w:font>
  <w:font w:name="方正小标宋简体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TrueTypeFonts/>
  <w:saveSubsetFonts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NmMGRjMDRhNTFlYjQxMjNjN2Y1NzY0N2QxMmVkOTMifQ=="/>
  </w:docVars>
  <w:rsids>
    <w:rsidRoot w:val="00901668"/>
    <w:rsid w:val="000048D5"/>
    <w:rsid w:val="000306A7"/>
    <w:rsid w:val="000632E1"/>
    <w:rsid w:val="00063F88"/>
    <w:rsid w:val="00067B92"/>
    <w:rsid w:val="00071B08"/>
    <w:rsid w:val="000A6548"/>
    <w:rsid w:val="000B6C17"/>
    <w:rsid w:val="000C1E9D"/>
    <w:rsid w:val="000E5D99"/>
    <w:rsid w:val="000F77C4"/>
    <w:rsid w:val="00111908"/>
    <w:rsid w:val="001354D9"/>
    <w:rsid w:val="00151FF0"/>
    <w:rsid w:val="001542A3"/>
    <w:rsid w:val="0017701A"/>
    <w:rsid w:val="001876B4"/>
    <w:rsid w:val="001A1927"/>
    <w:rsid w:val="001A2FAB"/>
    <w:rsid w:val="001A3BCD"/>
    <w:rsid w:val="001B5C11"/>
    <w:rsid w:val="001D3829"/>
    <w:rsid w:val="001D63B8"/>
    <w:rsid w:val="0020038E"/>
    <w:rsid w:val="002656EF"/>
    <w:rsid w:val="00281827"/>
    <w:rsid w:val="002A566E"/>
    <w:rsid w:val="002D2502"/>
    <w:rsid w:val="00306F30"/>
    <w:rsid w:val="00325920"/>
    <w:rsid w:val="00334108"/>
    <w:rsid w:val="003351FA"/>
    <w:rsid w:val="00337DF2"/>
    <w:rsid w:val="00355EA5"/>
    <w:rsid w:val="003771A7"/>
    <w:rsid w:val="003B65B3"/>
    <w:rsid w:val="003D28F2"/>
    <w:rsid w:val="003E6472"/>
    <w:rsid w:val="00424C59"/>
    <w:rsid w:val="004441C6"/>
    <w:rsid w:val="004812FF"/>
    <w:rsid w:val="004823D3"/>
    <w:rsid w:val="00484769"/>
    <w:rsid w:val="004B37C4"/>
    <w:rsid w:val="0056146A"/>
    <w:rsid w:val="00575DB0"/>
    <w:rsid w:val="00585C40"/>
    <w:rsid w:val="005865AC"/>
    <w:rsid w:val="005D757D"/>
    <w:rsid w:val="005E6DB8"/>
    <w:rsid w:val="00610DA9"/>
    <w:rsid w:val="00637970"/>
    <w:rsid w:val="00642654"/>
    <w:rsid w:val="0065416E"/>
    <w:rsid w:val="006625EC"/>
    <w:rsid w:val="0067079B"/>
    <w:rsid w:val="00683F46"/>
    <w:rsid w:val="006E7715"/>
    <w:rsid w:val="00754B42"/>
    <w:rsid w:val="0077071B"/>
    <w:rsid w:val="007A4D03"/>
    <w:rsid w:val="007A67FE"/>
    <w:rsid w:val="007D18F9"/>
    <w:rsid w:val="007D4155"/>
    <w:rsid w:val="007F4FF1"/>
    <w:rsid w:val="007F51DD"/>
    <w:rsid w:val="008016AA"/>
    <w:rsid w:val="00807FF4"/>
    <w:rsid w:val="00846470"/>
    <w:rsid w:val="00846EF2"/>
    <w:rsid w:val="008B302C"/>
    <w:rsid w:val="008C1F59"/>
    <w:rsid w:val="00901668"/>
    <w:rsid w:val="00922C2A"/>
    <w:rsid w:val="00925BA0"/>
    <w:rsid w:val="009473ED"/>
    <w:rsid w:val="009516E5"/>
    <w:rsid w:val="009976BD"/>
    <w:rsid w:val="009B5693"/>
    <w:rsid w:val="009E44DB"/>
    <w:rsid w:val="009E497F"/>
    <w:rsid w:val="00A77E42"/>
    <w:rsid w:val="00A866F4"/>
    <w:rsid w:val="00AA010B"/>
    <w:rsid w:val="00AE71DE"/>
    <w:rsid w:val="00B1357F"/>
    <w:rsid w:val="00B1358C"/>
    <w:rsid w:val="00B17EF4"/>
    <w:rsid w:val="00B7091B"/>
    <w:rsid w:val="00BB408F"/>
    <w:rsid w:val="00C01069"/>
    <w:rsid w:val="00C01F93"/>
    <w:rsid w:val="00CA1A1E"/>
    <w:rsid w:val="00CA431E"/>
    <w:rsid w:val="00CA644B"/>
    <w:rsid w:val="00CA6722"/>
    <w:rsid w:val="00CC0B03"/>
    <w:rsid w:val="00CF7779"/>
    <w:rsid w:val="00D47090"/>
    <w:rsid w:val="00D82907"/>
    <w:rsid w:val="00DC01F3"/>
    <w:rsid w:val="00DE73AF"/>
    <w:rsid w:val="00DF7E1E"/>
    <w:rsid w:val="00E0011A"/>
    <w:rsid w:val="00E352DC"/>
    <w:rsid w:val="00E916E5"/>
    <w:rsid w:val="00EC73C3"/>
    <w:rsid w:val="00EE553E"/>
    <w:rsid w:val="00EF65B5"/>
    <w:rsid w:val="00F001D0"/>
    <w:rsid w:val="00F0793C"/>
    <w:rsid w:val="00FA05A3"/>
    <w:rsid w:val="00FA7544"/>
    <w:rsid w:val="00FC3AFC"/>
    <w:rsid w:val="00FE0FFF"/>
    <w:rsid w:val="00FE7157"/>
    <w:rsid w:val="02106A34"/>
    <w:rsid w:val="17510723"/>
    <w:rsid w:val="201C33F5"/>
    <w:rsid w:val="2BB02EE0"/>
    <w:rsid w:val="2E315ACF"/>
    <w:rsid w:val="54C8793F"/>
    <w:rsid w:val="5A077CF1"/>
    <w:rsid w:val="67F812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  <w:style w:type="paragraph" w:styleId="a5">
    <w:name w:val="No Spacing"/>
    <w:uiPriority w:val="1"/>
    <w:qFormat/>
    <w:pPr>
      <w:widowControl w:val="0"/>
      <w:jc w:val="both"/>
    </w:pPr>
    <w:rPr>
      <w:kern w:val="2"/>
      <w:sz w:val="21"/>
    </w:rPr>
  </w:style>
  <w:style w:type="character" w:customStyle="1" w:styleId="NormalCharacter">
    <w:name w:val="NormalCharacter"/>
    <w:semiHidden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  <w:style w:type="paragraph" w:styleId="a5">
    <w:name w:val="No Spacing"/>
    <w:uiPriority w:val="1"/>
    <w:qFormat/>
    <w:pPr>
      <w:widowControl w:val="0"/>
      <w:jc w:val="both"/>
    </w:pPr>
    <w:rPr>
      <w:kern w:val="2"/>
      <w:sz w:val="21"/>
    </w:rPr>
  </w:style>
  <w:style w:type="character" w:customStyle="1" w:styleId="NormalCharacter">
    <w:name w:val="NormalCharacter"/>
    <w:semiHidden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84</Words>
  <Characters>479</Characters>
  <Application>Microsoft Office Word</Application>
  <DocSecurity>0</DocSecurity>
  <Lines>3</Lines>
  <Paragraphs>1</Paragraphs>
  <ScaleCrop>false</ScaleCrop>
  <Company/>
  <LinksUpToDate>false</LinksUpToDate>
  <CharactersWithSpaces>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JYL</dc:creator>
  <cp:lastModifiedBy>王东伟</cp:lastModifiedBy>
  <cp:revision>80</cp:revision>
  <dcterms:created xsi:type="dcterms:W3CDTF">2020-08-12T00:54:00Z</dcterms:created>
  <dcterms:modified xsi:type="dcterms:W3CDTF">2022-05-26T09:21:00Z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A47F87162A554CE49E02C46D81402D44</vt:lpwstr>
  </property>
</Properties>
</file>