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4" w:type="dxa"/>
        <w:jc w:val="center"/>
        <w:tblLook w:val="04A0" w:firstRow="1" w:lastRow="0" w:firstColumn="1" w:lastColumn="0" w:noHBand="0" w:noVBand="1"/>
      </w:tblPr>
      <w:tblGrid>
        <w:gridCol w:w="487"/>
        <w:gridCol w:w="1388"/>
        <w:gridCol w:w="488"/>
        <w:gridCol w:w="2875"/>
        <w:gridCol w:w="3119"/>
        <w:gridCol w:w="667"/>
      </w:tblGrid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检测对象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项目</w:t>
            </w:r>
            <w:r w:rsidRPr="00F87D51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/</w:t>
            </w:r>
            <w:r w:rsidRPr="00F87D51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参数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检测标准（方法）名称</w:t>
            </w:r>
          </w:p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及编号（含年号）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说明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标准混合气体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氮中甲烷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气体分析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标准混合气体组成的测定和校验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比较法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10628 –2008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空气中甲烷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氮中一氧化碳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空气中一氧化碳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氮中二氧化碳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空气中二氧化碳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氮中一氧化氮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氮中氧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空气中异丁烷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氮中六氟化硫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氮中丙烷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氮中己烷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氮中乙烯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氮中丙烯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氮中二氧化硫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氮中一氧化碳、二氧化碳、丙烷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氮中：甲烷乙烷丙烷丙烯正丁烷异丁烷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甲烷中：乙烷丙烷丙烯正丁烷异丁烷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空气中六氟化硫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氮气中四氟化碳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空气中四氟化碳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空气中氧化亚氮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氮气中硫化氢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B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空气中硫化氢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公共场所空气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温度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公共场所卫生检验方法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部分：物理因素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GB/T18204.1-2013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相对湿度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公共场所卫生检验方法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部分：物理因素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GB/T18204.1-2013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空气流速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公共场所卫生检验方法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部分：物理因素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GB/T18204.1-2013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新风量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公共场所卫生检验方法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部分：物理因素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GB/T18204.1-2013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公共场所卫生检验方法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部分：化学污染物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18204.2-2014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公共场所卫生检验方法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部分：化学污染物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18204.2-2014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公共场所卫生检验方法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部分：化学污染物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18204.2-2014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甲醛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公共场所卫生检验方法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第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部分：化学污染物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18204.2-2014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环境空气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环境空气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二氧化氮的测定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Saltzman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15435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－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臭氧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环境空气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臭氧的测定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gramStart"/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紫外光度法</w:t>
            </w:r>
            <w:proofErr w:type="gramEnd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HJ 590-2010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行业标准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苯并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[a]</w:t>
            </w:r>
            <w:proofErr w:type="gramStart"/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芘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环境空气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苯并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[a]</w:t>
            </w:r>
            <w:proofErr w:type="gramStart"/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芘</w:t>
            </w:r>
            <w:proofErr w:type="gramEnd"/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测定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高效液相色谱法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15439-1995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氡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222Rn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环境空气中氡的标准测量方法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14582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－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居住区空气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居住区大气中二氧化硫卫生检验标准方法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甲醛溶液吸收－盐酸副玫瑰苯胺分光光度法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16128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－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苯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居住区大气中苯、甲苯和二甲苯卫生检验标准方法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气相色谱法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11737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－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甲苯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二甲苯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室内空气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可吸入颗粒物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室内空气中可吸入颗粒</w:t>
            </w:r>
            <w:proofErr w:type="gramStart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物卫生</w:t>
            </w:r>
            <w:proofErr w:type="gramEnd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17095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－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总挥发性有机物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室内空气质量标准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18883-2002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气体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气体中微量水分的测定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露点法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5832.2-2016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微量氧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气体中微量氧的测定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电化学法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6285-2016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一氧化碳、二氧化碳和碳氢化合物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气体中一氧化碳、二氧化碳和碳氢化合物的测定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气相色谱法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8984-2008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一氧化碳、二氧化碳和甲烷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总烃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微量氢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气体中微量氢的测定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气相色谱法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8981-2008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纯氮、高纯氮和超纯氮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8979 –2008 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纯氮、高纯氮和超纯氮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8979 –2008 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纯氮、高纯氮和超纯氮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8979 –2008  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纯氮、高纯氮和超纯氮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8979 –2008 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纯氮、高纯氮和超纯氮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8979 –2008 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甲烷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纯氮、高纯氮和超纯氮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8979 –2008 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高纯氮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纯氮、高纯氮和超纯氮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8979 –2008 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纯氮、高纯氮和超纯氮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8979 –2008 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纯氮、高纯氮和超纯氮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8979 –2008 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纯氮、高纯氮和超纯氮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8979 –2008 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甲烷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纯氮、高纯氮和超纯氮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8979 –2008 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纯氮、高纯氮和超纯氮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8979 –2008  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医用氧气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医用及航空呼吸用氧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 8982 –2009 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医用及航空呼吸用氧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 8982 –2009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医用及航空呼吸用氧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 8982 –2009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医用及航空呼吸用氧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 8982 –2009 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气态酸和</w:t>
            </w:r>
            <w:proofErr w:type="gramStart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碱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医用及航空呼吸用氧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 8982 –2009 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臭氧和其它气态氧化物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医用及航空呼吸用氧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 8982 –2009 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气味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医用及航空呼吸用氧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 8982 –2009 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航空呼吸用氧气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医用及航空呼吸用氧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 8982 –2009 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医用及航空呼吸用氧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 8982 –2009 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气味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医用及航空呼吸用氧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 8982 –2009 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总烃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医用及航空呼吸用氧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 8982 –2009 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固体物质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医用及航空呼吸用氧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 8982 –2009 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高纯氩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氩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4842-2017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氩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4842-2017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氩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4842-2017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甲烷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氩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4842-2017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氩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4842-2017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氩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4842-2017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氩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4842-2017 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工业六氟化硫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空气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工业六氟化硫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12022-2014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四氟化碳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工业六氟化硫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12022-2014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六氟乙烷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工业六氟化硫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12022-2014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八氟丙烷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工业六氟化硫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12022-2014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工业六氟化硫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12022-2014 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酸度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工业六氟化硫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12022-2014 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可水解氟化物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工业六氟化硫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12022-2014 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矿物油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工业六氟化硫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12022-2014 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工业用乙烯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工业乙烯中烃类杂质的测定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气相色谱法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3391 -2002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工业用乙烯、丙烯中微量氧的测定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电化学法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3396-2002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工业用乙烯、丙烯中微量氢的测定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气相色谱法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3393-2009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一氧化碳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工业用乙烯、丙烯中微量一氧化碳、二氧化碳和乙炔的测定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气相色谱法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3394-2009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二氧化碳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食品添加剂液体二氧化碳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油脂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残渣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一氧化氮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总硫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总挥发烃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甲醇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乙醛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环氧乙烷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氯乙烯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氰化氢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A15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水溶性气味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水溶性味道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水溶性外观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食品安全国家标准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食品添加剂二氧化碳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GB1886.228-2016 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焊接用二氧化碳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游离水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焊接用二氧化碳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HG/T 2537 –2014 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油分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焊接用二氧化碳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HG/T 2537 –2014 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焊接用二氧化碳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HG/T 2537 –2014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水蒸气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焊接用二氧化碳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HG/T 2537 –2014 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乙醇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焊接用二氧化碳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HG/T 2537 –2014 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气味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焊接用二氧化碳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HG/T 2537 –2014 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游离水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氢气第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部分：工业氢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3634 .1–2006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氢气第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部分：工业氢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3634 .1–2006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氢气第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部分：工业氢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3634 .1–2006 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氢气第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部分：工业氢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3634 .1–2006 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氢气第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部分：工业氢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3634 .1–2006 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氢气第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部分：工业氢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3634 .1–2006 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氢气第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F87D51">
              <w:rPr>
                <w:rFonts w:ascii="Times New Roman" w:eastAsia="宋体-18030" w:hAnsi="Times New Roman" w:cs="Times New Roman"/>
                <w:kern w:val="0"/>
                <w:sz w:val="18"/>
                <w:szCs w:val="18"/>
              </w:rPr>
              <w:t>部分：工业氢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3634 .1–2006 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工业用氧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工业用氧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GB/T 3863 –2008 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游离水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工业用氧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GB/T 3863 –2008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工业氮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3864 –2008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游离水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工业氮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3864 –2008 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氩</w:t>
            </w:r>
            <w:proofErr w:type="gramEnd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4842 –2017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氩</w:t>
            </w:r>
            <w:proofErr w:type="gramEnd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4842 –2017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氩</w:t>
            </w:r>
            <w:proofErr w:type="gramEnd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4842 –2017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氩</w:t>
            </w:r>
            <w:proofErr w:type="gramEnd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4842 –2017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氩</w:t>
            </w:r>
            <w:proofErr w:type="gramEnd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4842 –2017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甲烷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氩</w:t>
            </w:r>
            <w:proofErr w:type="gramEnd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4842 –2017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氩</w:t>
            </w:r>
            <w:proofErr w:type="gramEnd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4842 –2017 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纯氦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纯氦、高纯氦和超纯氦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4844-2011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纯氦、高纯氦和超纯氦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4844-2011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氧（氩）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纯氦、高纯氦和超纯氦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4844-2011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纯氦、高纯氦和超纯氦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4844-2011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纯氦、高纯氦和超纯氦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4844-2011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纯氦、高纯氦和超纯氦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4844-2011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甲烷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纯氦、高纯氦和超纯氦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4844-2011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纯氦、高纯氦和超纯氦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4844-2011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氙气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氙气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5828 –2006 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氙气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5828 –2006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氙气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5828 –2006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氙气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5828 –2006 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氙气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5828 –2006 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甲烷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氙气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5828 –2006 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氙气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5828 –2006 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氪气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氪气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5829 –2006 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氧（氩）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氪气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5829 –2006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氪气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5829 –2006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甲烷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氪气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5829 –2006 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氪气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5829 –2006 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氙气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氪气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5829 –2006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工业液体二氧化碳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游离水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工业液体二氧化碳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6052 –2011 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工业液体二氧化碳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6052 –2011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油分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工业液体二氧化碳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6052 –2011 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气味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工业液体二氧化碳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GB/T 6052 –2011 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纯氢、高纯氢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氧（氩）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纯氢、高纯氢和超纯氢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3634 .2–2011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纯氢、高纯氢和超纯氢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3634 .2–2011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一氧化碳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纯氢、高纯氢和超纯氢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3634 .2–2011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二氧化碳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纯氢、高纯氢和超纯氢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3634 .2–2011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仿宋_GB2312" w:hAnsi="Times New Roman" w:cs="Times New Roman"/>
                <w:kern w:val="0"/>
                <w:sz w:val="18"/>
                <w:szCs w:val="18"/>
              </w:rPr>
              <w:t>甲烷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纯氢、高纯氢和超纯氢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3634 .2–2011 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纯氢、高纯氢和超纯氢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GB/T 3634 .2–2011 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国家标准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灯泡用氩气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灯泡用氩气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HG/T 2863 –2011 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行业标准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灯泡用氩气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HG/T 2863 –2011 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行业标准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灯泡用氩气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HG/T 2863 –2011 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行业标准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gramStart"/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总碳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灯泡用氩气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HG/T 2863 –2011 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行业标准</w:t>
            </w:r>
          </w:p>
        </w:tc>
      </w:tr>
      <w:tr w:rsidR="004808C0" w:rsidRPr="00F87D51" w:rsidTr="00FE2A55">
        <w:trPr>
          <w:trHeight w:val="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灯泡用氩气</w:t>
            </w: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HG/T 2863 –2011 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C0" w:rsidRPr="00F87D51" w:rsidRDefault="004808C0" w:rsidP="00FE2A55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F87D5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行业标准</w:t>
            </w:r>
          </w:p>
        </w:tc>
      </w:tr>
    </w:tbl>
    <w:p w:rsidR="00731713" w:rsidRDefault="00731713">
      <w:bookmarkStart w:id="0" w:name="_GoBack"/>
      <w:bookmarkEnd w:id="0"/>
    </w:p>
    <w:sectPr w:rsidR="00731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C0"/>
    <w:rsid w:val="0000269E"/>
    <w:rsid w:val="00151E3D"/>
    <w:rsid w:val="001A2C2C"/>
    <w:rsid w:val="0027302E"/>
    <w:rsid w:val="004808C0"/>
    <w:rsid w:val="005D6CF6"/>
    <w:rsid w:val="00731713"/>
    <w:rsid w:val="00A37442"/>
    <w:rsid w:val="00B3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8667B-9718-4150-A2B4-0411A38F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1069</Words>
  <Characters>6094</Characters>
  <Application>Microsoft Office Word</Application>
  <DocSecurity>0</DocSecurity>
  <Lines>50</Lines>
  <Paragraphs>14</Paragraphs>
  <ScaleCrop>false</ScaleCrop>
  <Company>神州网信技术有限公司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胡树国</dc:creator>
  <cp:keywords/>
  <dc:description/>
  <cp:lastModifiedBy>胡树国</cp:lastModifiedBy>
  <cp:revision>1</cp:revision>
  <dcterms:created xsi:type="dcterms:W3CDTF">2021-02-07T03:14:00Z</dcterms:created>
  <dcterms:modified xsi:type="dcterms:W3CDTF">2021-02-07T03:14:00Z</dcterms:modified>
</cp:coreProperties>
</file>