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8E" w:rsidRPr="00DD5B10" w:rsidRDefault="00C1108E" w:rsidP="00C1108E">
      <w:pPr>
        <w:widowControl/>
        <w:jc w:val="left"/>
        <w:rPr>
          <w:rFonts w:ascii="仿宋" w:eastAsia="仿宋" w:hAnsi="仿宋" w:cs="宋体"/>
          <w:b/>
          <w:color w:val="000000"/>
          <w:kern w:val="0"/>
          <w:sz w:val="28"/>
          <w:szCs w:val="28"/>
        </w:rPr>
      </w:pPr>
      <w:r w:rsidRPr="00DD5B10">
        <w:rPr>
          <w:rFonts w:ascii="仿宋" w:eastAsia="仿宋" w:hAnsi="仿宋" w:cs="宋体" w:hint="eastAsia"/>
          <w:b/>
          <w:color w:val="000000"/>
          <w:kern w:val="0"/>
          <w:sz w:val="28"/>
          <w:szCs w:val="28"/>
        </w:rPr>
        <w:t>简   介</w:t>
      </w:r>
    </w:p>
    <w:p w:rsidR="00DD5B10" w:rsidRDefault="00DD5B10" w:rsidP="00EE5694">
      <w:pPr>
        <w:widowControl/>
        <w:jc w:val="center"/>
        <w:rPr>
          <w:rFonts w:ascii="仿宋" w:eastAsia="仿宋" w:hAnsi="仿宋" w:cs="宋体" w:hint="eastAsia"/>
          <w:b/>
          <w:color w:val="000000"/>
          <w:kern w:val="0"/>
          <w:sz w:val="28"/>
          <w:szCs w:val="28"/>
        </w:rPr>
      </w:pPr>
    </w:p>
    <w:p w:rsidR="00EE5694" w:rsidRPr="00DD5B10" w:rsidRDefault="0067188B" w:rsidP="00EE5694">
      <w:pPr>
        <w:widowControl/>
        <w:jc w:val="center"/>
        <w:rPr>
          <w:rFonts w:ascii="仿宋" w:eastAsia="仿宋" w:hAnsi="仿宋" w:cs="宋体"/>
          <w:b/>
          <w:color w:val="000000"/>
          <w:kern w:val="0"/>
          <w:sz w:val="32"/>
          <w:szCs w:val="32"/>
        </w:rPr>
      </w:pPr>
      <w:r w:rsidRPr="00DD5B10">
        <w:rPr>
          <w:rFonts w:ascii="仿宋" w:eastAsia="仿宋" w:hAnsi="仿宋" w:cs="宋体" w:hint="eastAsia"/>
          <w:b/>
          <w:color w:val="000000"/>
          <w:kern w:val="0"/>
          <w:sz w:val="32"/>
          <w:szCs w:val="32"/>
        </w:rPr>
        <w:t>国家计量器具产品</w:t>
      </w:r>
      <w:r w:rsidR="00EE5694" w:rsidRPr="00DD5B10">
        <w:rPr>
          <w:rFonts w:ascii="仿宋" w:eastAsia="仿宋" w:hAnsi="仿宋" w:cs="宋体" w:hint="eastAsia"/>
          <w:b/>
          <w:color w:val="000000"/>
          <w:kern w:val="0"/>
          <w:sz w:val="32"/>
          <w:szCs w:val="32"/>
        </w:rPr>
        <w:t>质量监督检验中心</w:t>
      </w:r>
    </w:p>
    <w:p w:rsidR="00017F6F" w:rsidRPr="00DD5B10" w:rsidRDefault="00017F6F" w:rsidP="001752FA">
      <w:pPr>
        <w:pStyle w:val="a3"/>
        <w:shd w:val="clear" w:color="auto" w:fill="FFFFFF"/>
        <w:spacing w:before="0" w:beforeAutospacing="0" w:after="0" w:afterAutospacing="0"/>
        <w:ind w:firstLine="552"/>
        <w:rPr>
          <w:rFonts w:ascii="仿宋" w:eastAsia="仿宋" w:hAnsi="仿宋"/>
          <w:b/>
          <w:color w:val="333333"/>
          <w:sz w:val="28"/>
          <w:szCs w:val="28"/>
        </w:rPr>
      </w:pPr>
    </w:p>
    <w:p w:rsidR="0069483B" w:rsidRPr="00DD5B10" w:rsidRDefault="004D420A" w:rsidP="00DD5B10">
      <w:pPr>
        <w:autoSpaceDE w:val="0"/>
        <w:autoSpaceDN w:val="0"/>
        <w:adjustRightInd w:val="0"/>
        <w:ind w:firstLineChars="200" w:firstLine="560"/>
        <w:jc w:val="left"/>
        <w:rPr>
          <w:rFonts w:ascii="仿宋" w:eastAsia="仿宋" w:hAnsi="仿宋" w:hint="eastAsia"/>
          <w:color w:val="000000" w:themeColor="text1"/>
          <w:sz w:val="28"/>
          <w:szCs w:val="28"/>
        </w:rPr>
      </w:pPr>
      <w:r w:rsidRPr="00DD5B10">
        <w:rPr>
          <w:rFonts w:ascii="仿宋" w:eastAsia="仿宋" w:hAnsi="仿宋" w:hint="eastAsia"/>
          <w:sz w:val="28"/>
          <w:szCs w:val="28"/>
        </w:rPr>
        <w:t>国家计量器具产品质量监督检验中心是以中国计量科学研究院作为工作依托、技术依托单位，由国家质量监督检验检疫总局批准2008年正式成立、国家认证认可监督管理委员会正式授权开展工作的国家级综合性检验机构，检验的产品涉及各个学科、各个领域的计量器具。国家计量器具产品质检中心是独立于计量器具产品的生产、开发、销售、使用等单位和部门，具有第三方公正地位的非盈利性专业检测机构。中心现有工作人员608名</w:t>
      </w:r>
      <w:r w:rsidRPr="00DD5B10">
        <w:rPr>
          <w:rFonts w:ascii="仿宋" w:eastAsia="仿宋" w:hAnsi="仿宋" w:cs="SimSun-Identity-H" w:hint="eastAsia"/>
          <w:kern w:val="0"/>
          <w:sz w:val="28"/>
          <w:szCs w:val="28"/>
        </w:rPr>
        <w:t>，其中管理人员29名，检测人员530名，实验室占地面积5.4万平方米，其中实验场地5.2万平方米，实验室主要仪器设备933台（套）。为保证检定、校准和检测的合法性和有效性，满足社会各界的要求，中国计量科学研究院依据《法定计量检定机构考核规范》</w:t>
      </w:r>
      <w:r w:rsidRPr="00DD5B10">
        <w:rPr>
          <w:rFonts w:ascii="仿宋" w:eastAsia="仿宋" w:hAnsi="仿宋" w:cs="TimesNewRomanPS-BoldMT-Identity"/>
          <w:bCs/>
          <w:kern w:val="0"/>
          <w:sz w:val="28"/>
          <w:szCs w:val="28"/>
        </w:rPr>
        <w:t>(JJF1069-2012)</w:t>
      </w:r>
      <w:r w:rsidRPr="00DD5B10">
        <w:rPr>
          <w:rFonts w:ascii="仿宋" w:eastAsia="仿宋" w:hAnsi="仿宋" w:cs="SimSun-Identity-H" w:hint="eastAsia"/>
          <w:kern w:val="0"/>
          <w:sz w:val="28"/>
          <w:szCs w:val="28"/>
        </w:rPr>
        <w:t>、《检测和校准实验室能力认可准则》（</w:t>
      </w:r>
      <w:r w:rsidRPr="00DD5B10">
        <w:rPr>
          <w:rFonts w:ascii="仿宋" w:eastAsia="仿宋" w:hAnsi="仿宋" w:cs="TimesNewRomanPS-BoldMT-Identity"/>
          <w:bCs/>
          <w:kern w:val="0"/>
          <w:sz w:val="28"/>
          <w:szCs w:val="28"/>
        </w:rPr>
        <w:t xml:space="preserve">CNAS-CL01 </w:t>
      </w:r>
      <w:r w:rsidRPr="00DD5B10">
        <w:rPr>
          <w:rFonts w:ascii="仿宋" w:eastAsia="仿宋" w:hAnsi="仿宋" w:cs="TimesNewRomanPS-BoldMT-Identity"/>
          <w:bCs/>
          <w:color w:val="000000"/>
          <w:kern w:val="0"/>
          <w:sz w:val="28"/>
          <w:szCs w:val="28"/>
        </w:rPr>
        <w:t xml:space="preserve">idt </w:t>
      </w:r>
      <w:r w:rsidRPr="00DD5B10">
        <w:rPr>
          <w:rFonts w:ascii="仿宋" w:eastAsia="仿宋" w:hAnsi="仿宋" w:cs="TimesNewRomanPS-BoldMT-Identity"/>
          <w:bCs/>
          <w:kern w:val="0"/>
          <w:sz w:val="28"/>
          <w:szCs w:val="28"/>
        </w:rPr>
        <w:t>ISO/IEC-17025</w:t>
      </w:r>
      <w:r w:rsidRPr="00DD5B10">
        <w:rPr>
          <w:rFonts w:ascii="仿宋" w:eastAsia="仿宋" w:hAnsi="仿宋" w:cs="SimSun-Identity-H" w:hint="eastAsia"/>
          <w:kern w:val="0"/>
          <w:sz w:val="28"/>
          <w:szCs w:val="28"/>
        </w:rPr>
        <w:t>：</w:t>
      </w:r>
      <w:r w:rsidRPr="00DD5B10">
        <w:rPr>
          <w:rFonts w:ascii="仿宋" w:eastAsia="仿宋" w:hAnsi="仿宋" w:cs="TimesNewRomanPS-BoldMT-Identity"/>
          <w:bCs/>
          <w:kern w:val="0"/>
          <w:sz w:val="28"/>
          <w:szCs w:val="28"/>
        </w:rPr>
        <w:t>2005</w:t>
      </w:r>
      <w:r w:rsidRPr="00DD5B10">
        <w:rPr>
          <w:rFonts w:ascii="仿宋" w:eastAsia="仿宋" w:hAnsi="仿宋" w:cs="SimSun-Identity-H" w:hint="eastAsia"/>
          <w:kern w:val="0"/>
          <w:sz w:val="28"/>
          <w:szCs w:val="28"/>
        </w:rPr>
        <w:t>）以及《实验室资质认定评审准则》的要求，建立了旨在保证检定、校准和检测公正性和有效性的质量管理体系。质量管理体系适用于</w:t>
      </w:r>
      <w:r w:rsidRPr="00DD5B10">
        <w:rPr>
          <w:rFonts w:ascii="仿宋" w:eastAsia="仿宋" w:hAnsi="仿宋" w:hint="eastAsia"/>
          <w:sz w:val="28"/>
          <w:szCs w:val="28"/>
        </w:rPr>
        <w:t>国家计量器具产品质量监督检验中心。</w:t>
      </w:r>
    </w:p>
    <w:p w:rsidR="00EE5694" w:rsidRPr="00DD5B10" w:rsidRDefault="005D3DBD" w:rsidP="0060700B">
      <w:pPr>
        <w:widowControl/>
        <w:ind w:firstLine="552"/>
        <w:jc w:val="left"/>
        <w:rPr>
          <w:rFonts w:ascii="仿宋" w:eastAsia="仿宋" w:hAnsi="仿宋" w:cs="宋体"/>
          <w:color w:val="000000" w:themeColor="text1"/>
          <w:kern w:val="0"/>
          <w:sz w:val="28"/>
          <w:szCs w:val="28"/>
        </w:rPr>
      </w:pPr>
      <w:r w:rsidRPr="00DD5B10">
        <w:rPr>
          <w:rFonts w:ascii="仿宋" w:eastAsia="仿宋" w:hAnsi="仿宋" w:cs="宋体" w:hint="eastAsia"/>
          <w:color w:val="000000" w:themeColor="text1"/>
          <w:kern w:val="0"/>
          <w:sz w:val="28"/>
          <w:szCs w:val="28"/>
        </w:rPr>
        <w:t>中</w:t>
      </w:r>
      <w:r w:rsidR="00161EA5" w:rsidRPr="00DD5B10">
        <w:rPr>
          <w:rFonts w:ascii="仿宋" w:eastAsia="仿宋" w:hAnsi="仿宋" w:cs="宋体" w:hint="eastAsia"/>
          <w:color w:val="000000" w:themeColor="text1"/>
          <w:kern w:val="0"/>
          <w:sz w:val="28"/>
          <w:szCs w:val="28"/>
        </w:rPr>
        <w:t>心</w:t>
      </w:r>
      <w:r w:rsidR="001752FA" w:rsidRPr="00DD5B10">
        <w:rPr>
          <w:rFonts w:ascii="仿宋" w:eastAsia="仿宋" w:hAnsi="仿宋" w:cs="宋体" w:hint="eastAsia"/>
          <w:color w:val="000000" w:themeColor="text1"/>
          <w:kern w:val="0"/>
          <w:sz w:val="28"/>
          <w:szCs w:val="28"/>
        </w:rPr>
        <w:t>目前</w:t>
      </w:r>
      <w:r w:rsidR="00161EA5" w:rsidRPr="00DD5B10">
        <w:rPr>
          <w:rFonts w:ascii="仿宋" w:eastAsia="仿宋" w:hAnsi="仿宋" w:cs="宋体" w:hint="eastAsia"/>
          <w:color w:val="000000" w:themeColor="text1"/>
          <w:kern w:val="0"/>
          <w:sz w:val="28"/>
          <w:szCs w:val="28"/>
        </w:rPr>
        <w:t>通过国家认监委</w:t>
      </w:r>
      <w:r w:rsidR="001752FA" w:rsidRPr="00DD5B10">
        <w:rPr>
          <w:rFonts w:ascii="仿宋" w:eastAsia="仿宋" w:hAnsi="仿宋" w:cs="宋体" w:hint="eastAsia"/>
          <w:color w:val="000000" w:themeColor="text1"/>
          <w:kern w:val="0"/>
          <w:sz w:val="28"/>
          <w:szCs w:val="28"/>
        </w:rPr>
        <w:t>认可</w:t>
      </w:r>
      <w:r w:rsidR="00EE7387" w:rsidRPr="00DD5B10">
        <w:rPr>
          <w:rFonts w:ascii="仿宋" w:eastAsia="仿宋" w:hAnsi="仿宋" w:cs="宋体" w:hint="eastAsia"/>
          <w:color w:val="000000" w:themeColor="text1"/>
          <w:kern w:val="0"/>
          <w:sz w:val="28"/>
          <w:szCs w:val="28"/>
        </w:rPr>
        <w:t>授权</w:t>
      </w:r>
      <w:r w:rsidR="001752FA" w:rsidRPr="00DD5B10">
        <w:rPr>
          <w:rFonts w:ascii="仿宋" w:eastAsia="仿宋" w:hAnsi="仿宋" w:cs="宋体" w:hint="eastAsia"/>
          <w:color w:val="000000" w:themeColor="text1"/>
          <w:kern w:val="0"/>
          <w:sz w:val="28"/>
          <w:szCs w:val="28"/>
        </w:rPr>
        <w:t>(2017）国认监认字（362）号的</w:t>
      </w:r>
      <w:r w:rsidR="00EE7387" w:rsidRPr="00DD5B10">
        <w:rPr>
          <w:rFonts w:ascii="仿宋" w:eastAsia="仿宋" w:hAnsi="仿宋" w:cs="宋体" w:hint="eastAsia"/>
          <w:color w:val="000000" w:themeColor="text1"/>
          <w:kern w:val="0"/>
          <w:sz w:val="28"/>
          <w:szCs w:val="28"/>
        </w:rPr>
        <w:t>项目</w:t>
      </w:r>
      <w:r w:rsidR="001752FA" w:rsidRPr="00DD5B10">
        <w:rPr>
          <w:rFonts w:ascii="仿宋" w:eastAsia="仿宋" w:hAnsi="仿宋" w:cs="宋体" w:hint="eastAsia"/>
          <w:color w:val="000000" w:themeColor="text1"/>
          <w:kern w:val="0"/>
          <w:sz w:val="28"/>
          <w:szCs w:val="28"/>
        </w:rPr>
        <w:t>有</w:t>
      </w:r>
      <w:r w:rsidR="00660443" w:rsidRPr="00DD5B10">
        <w:rPr>
          <w:rFonts w:ascii="仿宋" w:eastAsia="仿宋" w:hAnsi="仿宋" w:cs="宋体" w:hint="eastAsia"/>
          <w:color w:val="000000" w:themeColor="text1"/>
          <w:kern w:val="0"/>
          <w:sz w:val="28"/>
          <w:szCs w:val="28"/>
        </w:rPr>
        <w:t>247</w:t>
      </w:r>
      <w:r w:rsidR="004A3055" w:rsidRPr="00DD5B10">
        <w:rPr>
          <w:rFonts w:ascii="仿宋" w:eastAsia="仿宋" w:hAnsi="仿宋" w:cs="宋体" w:hint="eastAsia"/>
          <w:color w:val="000000" w:themeColor="text1"/>
          <w:kern w:val="0"/>
          <w:sz w:val="28"/>
          <w:szCs w:val="28"/>
        </w:rPr>
        <w:t>项</w:t>
      </w:r>
      <w:r w:rsidR="00741951" w:rsidRPr="00DD5B10">
        <w:rPr>
          <w:rFonts w:ascii="仿宋" w:eastAsia="仿宋" w:hAnsi="仿宋" w:cs="宋体" w:hint="eastAsia"/>
          <w:color w:val="000000" w:themeColor="text1"/>
          <w:kern w:val="0"/>
          <w:sz w:val="28"/>
          <w:szCs w:val="28"/>
        </w:rPr>
        <w:t>。</w:t>
      </w:r>
    </w:p>
    <w:p w:rsidR="00EB7E41" w:rsidRPr="00DD5B10" w:rsidRDefault="00EB7E41" w:rsidP="00DD5B10">
      <w:pPr>
        <w:pStyle w:val="a3"/>
        <w:shd w:val="clear" w:color="auto" w:fill="FFFFFF"/>
        <w:spacing w:before="0" w:beforeAutospacing="0" w:after="0" w:afterAutospacing="0"/>
        <w:ind w:firstLineChars="235" w:firstLine="658"/>
        <w:rPr>
          <w:rFonts w:ascii="仿宋" w:eastAsia="仿宋" w:hAnsi="仿宋"/>
          <w:color w:val="000000" w:themeColor="text1"/>
          <w:sz w:val="28"/>
          <w:szCs w:val="28"/>
        </w:rPr>
      </w:pPr>
      <w:r w:rsidRPr="00DD5B10">
        <w:rPr>
          <w:rFonts w:ascii="仿宋" w:eastAsia="仿宋" w:hAnsi="仿宋" w:hint="eastAsia"/>
          <w:color w:val="000000" w:themeColor="text1"/>
          <w:sz w:val="28"/>
          <w:szCs w:val="28"/>
        </w:rPr>
        <w:t>业务范围包括：</w:t>
      </w:r>
    </w:p>
    <w:p w:rsidR="00A2220F" w:rsidRPr="00DD5B10" w:rsidRDefault="00A2220F" w:rsidP="00DD5B10">
      <w:pPr>
        <w:pStyle w:val="a3"/>
        <w:shd w:val="clear" w:color="auto" w:fill="FFFFFF"/>
        <w:spacing w:before="0" w:beforeAutospacing="0" w:after="0" w:afterAutospacing="0"/>
        <w:ind w:firstLineChars="235" w:firstLine="658"/>
        <w:rPr>
          <w:rFonts w:ascii="仿宋" w:eastAsia="仿宋" w:hAnsi="仿宋"/>
          <w:color w:val="000000" w:themeColor="text1"/>
          <w:sz w:val="28"/>
          <w:szCs w:val="28"/>
          <w:shd w:val="clear" w:color="auto" w:fill="FFFFFF"/>
        </w:rPr>
      </w:pPr>
      <w:r w:rsidRPr="00DD5B10">
        <w:rPr>
          <w:rFonts w:ascii="仿宋" w:eastAsia="仿宋" w:hAnsi="仿宋" w:hint="eastAsia"/>
          <w:color w:val="000000" w:themeColor="text1"/>
          <w:sz w:val="28"/>
          <w:szCs w:val="28"/>
          <w:shd w:val="clear" w:color="auto" w:fill="FFFFFF"/>
        </w:rPr>
        <w:lastRenderedPageBreak/>
        <w:t>承担国家市场监督管理总局下达的计量器具质量监督检验、生产许可证与出口质量许可证的确认试验以及进出口计量器具的型式批准检验任务；</w:t>
      </w:r>
    </w:p>
    <w:p w:rsidR="00A2220F" w:rsidRPr="00DD5B10" w:rsidRDefault="00A2220F" w:rsidP="00DD5B10">
      <w:pPr>
        <w:pStyle w:val="a3"/>
        <w:shd w:val="clear" w:color="auto" w:fill="FFFFFF"/>
        <w:spacing w:before="0" w:beforeAutospacing="0" w:after="0" w:afterAutospacing="0"/>
        <w:ind w:firstLineChars="235" w:firstLine="658"/>
        <w:rPr>
          <w:rFonts w:ascii="仿宋" w:eastAsia="仿宋" w:hAnsi="仿宋"/>
          <w:color w:val="000000" w:themeColor="text1"/>
          <w:sz w:val="28"/>
          <w:szCs w:val="28"/>
          <w:shd w:val="clear" w:color="auto" w:fill="FFFFFF"/>
        </w:rPr>
      </w:pPr>
      <w:r w:rsidRPr="00DD5B10">
        <w:rPr>
          <w:rFonts w:ascii="仿宋" w:eastAsia="仿宋" w:hAnsi="仿宋" w:hint="eastAsia"/>
          <w:color w:val="000000" w:themeColor="text1"/>
          <w:sz w:val="28"/>
          <w:szCs w:val="28"/>
          <w:shd w:val="clear" w:color="auto" w:fill="FFFFFF"/>
        </w:rPr>
        <w:t>承担计量器具高新技术成果鉴定检验任务；</w:t>
      </w:r>
    </w:p>
    <w:p w:rsidR="00A2220F" w:rsidRPr="00DD5B10" w:rsidRDefault="00A2220F" w:rsidP="00DD5B10">
      <w:pPr>
        <w:pStyle w:val="a3"/>
        <w:shd w:val="clear" w:color="auto" w:fill="FFFFFF"/>
        <w:spacing w:before="0" w:beforeAutospacing="0" w:after="0" w:afterAutospacing="0"/>
        <w:ind w:firstLineChars="235" w:firstLine="658"/>
        <w:rPr>
          <w:rFonts w:ascii="仿宋" w:eastAsia="仿宋" w:hAnsi="仿宋"/>
          <w:color w:val="000000" w:themeColor="text1"/>
          <w:sz w:val="28"/>
          <w:szCs w:val="28"/>
        </w:rPr>
      </w:pPr>
      <w:r w:rsidRPr="00DD5B10">
        <w:rPr>
          <w:rFonts w:ascii="仿宋" w:eastAsia="仿宋" w:hAnsi="仿宋" w:hint="eastAsia"/>
          <w:color w:val="000000" w:themeColor="text1"/>
          <w:sz w:val="28"/>
          <w:szCs w:val="28"/>
          <w:shd w:val="clear" w:color="auto" w:fill="FFFFFF"/>
        </w:rPr>
        <w:t>承担全国计量器具标准符合性认定；</w:t>
      </w:r>
    </w:p>
    <w:p w:rsidR="006A018E" w:rsidRPr="00DD5B10" w:rsidRDefault="006A018E" w:rsidP="00DD5B10">
      <w:pPr>
        <w:pStyle w:val="a3"/>
        <w:shd w:val="clear" w:color="auto" w:fill="FFFFFF"/>
        <w:spacing w:before="0" w:beforeAutospacing="0" w:after="0" w:afterAutospacing="0"/>
        <w:ind w:firstLineChars="235" w:firstLine="658"/>
        <w:rPr>
          <w:rFonts w:ascii="仿宋" w:eastAsia="仿宋" w:hAnsi="仿宋"/>
          <w:color w:val="000000" w:themeColor="text1"/>
          <w:sz w:val="28"/>
          <w:szCs w:val="28"/>
        </w:rPr>
      </w:pPr>
      <w:r w:rsidRPr="00DD5B10">
        <w:rPr>
          <w:rFonts w:ascii="仿宋" w:eastAsia="仿宋" w:hAnsi="仿宋" w:hint="eastAsia"/>
          <w:color w:val="000000" w:themeColor="text1"/>
          <w:sz w:val="28"/>
          <w:szCs w:val="28"/>
        </w:rPr>
        <w:t>受理计量器具的周期试验、环境试验、安全试验、常温性能测试以及</w:t>
      </w:r>
      <w:r w:rsidR="00231350" w:rsidRPr="00DD5B10">
        <w:rPr>
          <w:rFonts w:ascii="仿宋" w:eastAsia="仿宋" w:hAnsi="仿宋" w:hint="eastAsia"/>
          <w:color w:val="000000" w:themeColor="text1"/>
          <w:sz w:val="28"/>
          <w:szCs w:val="28"/>
        </w:rPr>
        <w:t>客户委托的产品鉴定、验货服务业务，并出具具有法律效力的检验报告</w:t>
      </w:r>
    </w:p>
    <w:p w:rsidR="00231350" w:rsidRPr="00DD5B10" w:rsidRDefault="00231350" w:rsidP="00DD5B10">
      <w:pPr>
        <w:pStyle w:val="a3"/>
        <w:shd w:val="clear" w:color="auto" w:fill="FFFFFF"/>
        <w:spacing w:before="0" w:beforeAutospacing="0" w:after="0" w:afterAutospacing="0"/>
        <w:ind w:firstLineChars="235" w:firstLine="658"/>
        <w:rPr>
          <w:rFonts w:ascii="仿宋" w:eastAsia="仿宋" w:hAnsi="仿宋"/>
          <w:color w:val="000000" w:themeColor="text1"/>
          <w:sz w:val="28"/>
          <w:szCs w:val="28"/>
        </w:rPr>
      </w:pPr>
      <w:r w:rsidRPr="00DD5B10">
        <w:rPr>
          <w:rFonts w:ascii="仿宋" w:eastAsia="仿宋" w:hAnsi="仿宋" w:hint="eastAsia"/>
          <w:color w:val="000000" w:themeColor="text1"/>
          <w:sz w:val="28"/>
          <w:szCs w:val="28"/>
        </w:rPr>
        <w:t>受理中国强制性计量器具产品认证检验业务</w:t>
      </w:r>
    </w:p>
    <w:p w:rsidR="00231350" w:rsidRPr="00DD5B10" w:rsidRDefault="00231350" w:rsidP="00DD5B10">
      <w:pPr>
        <w:pStyle w:val="a3"/>
        <w:shd w:val="clear" w:color="auto" w:fill="FFFFFF"/>
        <w:spacing w:before="0" w:beforeAutospacing="0" w:after="0" w:afterAutospacing="0"/>
        <w:ind w:firstLineChars="235" w:firstLine="658"/>
        <w:rPr>
          <w:rFonts w:ascii="仿宋" w:eastAsia="仿宋" w:hAnsi="仿宋"/>
          <w:color w:val="000000" w:themeColor="text1"/>
          <w:sz w:val="28"/>
          <w:szCs w:val="28"/>
        </w:rPr>
      </w:pPr>
      <w:r w:rsidRPr="00DD5B10">
        <w:rPr>
          <w:rFonts w:ascii="仿宋" w:eastAsia="仿宋" w:hAnsi="仿宋" w:hint="eastAsia"/>
          <w:color w:val="000000" w:themeColor="text1"/>
          <w:sz w:val="28"/>
          <w:szCs w:val="28"/>
        </w:rPr>
        <w:t>受理消费者投诉的检测和第三方的委托验货</w:t>
      </w:r>
    </w:p>
    <w:p w:rsidR="00231350" w:rsidRPr="00DD5B10" w:rsidRDefault="00231350" w:rsidP="00DD5B10">
      <w:pPr>
        <w:pStyle w:val="a3"/>
        <w:shd w:val="clear" w:color="auto" w:fill="FFFFFF"/>
        <w:spacing w:before="0" w:beforeAutospacing="0" w:after="0" w:afterAutospacing="0"/>
        <w:ind w:firstLineChars="235" w:firstLine="658"/>
        <w:rPr>
          <w:rFonts w:ascii="仿宋" w:eastAsia="仿宋" w:hAnsi="仿宋"/>
          <w:color w:val="000000" w:themeColor="text1"/>
          <w:sz w:val="28"/>
          <w:szCs w:val="28"/>
        </w:rPr>
      </w:pPr>
      <w:r w:rsidRPr="00DD5B10">
        <w:rPr>
          <w:rFonts w:ascii="仿宋" w:eastAsia="仿宋" w:hAnsi="仿宋" w:hint="eastAsia"/>
          <w:color w:val="000000" w:themeColor="text1"/>
          <w:sz w:val="28"/>
          <w:szCs w:val="28"/>
        </w:rPr>
        <w:t>开展有关新的业务检测技术、检测方法和标准的制修定工作</w:t>
      </w:r>
    </w:p>
    <w:p w:rsidR="00231350" w:rsidRPr="00DD5B10" w:rsidRDefault="00231350" w:rsidP="00DD5B10">
      <w:pPr>
        <w:pStyle w:val="a3"/>
        <w:shd w:val="clear" w:color="auto" w:fill="FFFFFF"/>
        <w:spacing w:before="0" w:beforeAutospacing="0" w:after="0" w:afterAutospacing="0"/>
        <w:ind w:firstLineChars="235" w:firstLine="658"/>
        <w:rPr>
          <w:rFonts w:ascii="仿宋" w:eastAsia="仿宋" w:hAnsi="仿宋"/>
          <w:color w:val="000000" w:themeColor="text1"/>
          <w:sz w:val="28"/>
          <w:szCs w:val="28"/>
        </w:rPr>
      </w:pPr>
      <w:r w:rsidRPr="00DD5B10">
        <w:rPr>
          <w:rFonts w:ascii="仿宋" w:eastAsia="仿宋" w:hAnsi="仿宋" w:hint="eastAsia"/>
          <w:color w:val="000000" w:themeColor="text1"/>
          <w:sz w:val="28"/>
          <w:szCs w:val="28"/>
        </w:rPr>
        <w:t>开展计量器具产品相关专用检测设备的研发工作</w:t>
      </w:r>
    </w:p>
    <w:p w:rsidR="00231350" w:rsidRPr="00DD5B10" w:rsidRDefault="00231350" w:rsidP="00DD5B10">
      <w:pPr>
        <w:pStyle w:val="a3"/>
        <w:shd w:val="clear" w:color="auto" w:fill="FFFFFF"/>
        <w:spacing w:before="0" w:beforeAutospacing="0" w:after="0" w:afterAutospacing="0"/>
        <w:ind w:firstLineChars="235" w:firstLine="658"/>
        <w:rPr>
          <w:rFonts w:ascii="仿宋" w:eastAsia="仿宋" w:hAnsi="仿宋"/>
          <w:color w:val="000000" w:themeColor="text1"/>
          <w:sz w:val="28"/>
          <w:szCs w:val="28"/>
        </w:rPr>
      </w:pPr>
      <w:r w:rsidRPr="00DD5B10">
        <w:rPr>
          <w:rFonts w:ascii="仿宋" w:eastAsia="仿宋" w:hAnsi="仿宋" w:hint="eastAsia"/>
          <w:color w:val="000000" w:themeColor="text1"/>
          <w:sz w:val="28"/>
          <w:szCs w:val="28"/>
        </w:rPr>
        <w:t>提供计量器具检测技术、质量管理等方面的培训、咨询服务</w:t>
      </w:r>
    </w:p>
    <w:p w:rsidR="006A018E" w:rsidRPr="00DD5B10" w:rsidRDefault="001752FA" w:rsidP="00DD5B10">
      <w:pPr>
        <w:pStyle w:val="a3"/>
        <w:shd w:val="clear" w:color="auto" w:fill="FFFFFF"/>
        <w:spacing w:before="0" w:beforeAutospacing="0" w:after="0" w:afterAutospacing="0"/>
        <w:ind w:firstLineChars="235" w:firstLine="658"/>
        <w:rPr>
          <w:rFonts w:ascii="仿宋" w:eastAsia="仿宋" w:hAnsi="仿宋"/>
          <w:color w:val="000000" w:themeColor="text1"/>
          <w:sz w:val="28"/>
          <w:szCs w:val="28"/>
        </w:rPr>
      </w:pPr>
      <w:r w:rsidRPr="00DD5B10">
        <w:rPr>
          <w:rFonts w:ascii="仿宋" w:eastAsia="仿宋" w:hAnsi="仿宋" w:hint="eastAsia"/>
          <w:color w:val="000000" w:themeColor="text1"/>
          <w:sz w:val="28"/>
          <w:szCs w:val="28"/>
        </w:rPr>
        <w:t>承担政府主管部门交办及客户委托的其他工作</w:t>
      </w:r>
    </w:p>
    <w:p w:rsidR="006A018E" w:rsidRPr="00DD5B10" w:rsidRDefault="006A018E">
      <w:pPr>
        <w:widowControl/>
        <w:ind w:firstLine="552"/>
        <w:jc w:val="left"/>
        <w:rPr>
          <w:rFonts w:ascii="仿宋" w:eastAsia="仿宋" w:hAnsi="仿宋" w:cs="宋体"/>
          <w:color w:val="000000" w:themeColor="text1"/>
          <w:kern w:val="0"/>
          <w:sz w:val="28"/>
          <w:szCs w:val="28"/>
        </w:rPr>
      </w:pPr>
    </w:p>
    <w:sectPr w:rsidR="006A018E" w:rsidRPr="00DD5B10" w:rsidSect="000A76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699" w:rsidRDefault="00A11699" w:rsidP="00CF14CB">
      <w:r>
        <w:separator/>
      </w:r>
    </w:p>
  </w:endnote>
  <w:endnote w:type="continuationSeparator" w:id="1">
    <w:p w:rsidR="00A11699" w:rsidRDefault="00A11699" w:rsidP="00CF1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imSun-Identity-H">
    <w:altName w:val="黑体"/>
    <w:panose1 w:val="00000000000000000000"/>
    <w:charset w:val="86"/>
    <w:family w:val="auto"/>
    <w:notTrueType/>
    <w:pitch w:val="default"/>
    <w:sig w:usb0="00000001" w:usb1="080E0000" w:usb2="00000010" w:usb3="00000000" w:csb0="00040000" w:csb1="00000000"/>
  </w:font>
  <w:font w:name="TimesNewRomanPS-BoldMT-Identity">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699" w:rsidRDefault="00A11699" w:rsidP="00CF14CB">
      <w:r>
        <w:separator/>
      </w:r>
    </w:p>
  </w:footnote>
  <w:footnote w:type="continuationSeparator" w:id="1">
    <w:p w:rsidR="00A11699" w:rsidRDefault="00A11699" w:rsidP="00CF14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5694"/>
    <w:rsid w:val="00012B7C"/>
    <w:rsid w:val="00014969"/>
    <w:rsid w:val="00017F6F"/>
    <w:rsid w:val="00026AC6"/>
    <w:rsid w:val="0003106C"/>
    <w:rsid w:val="000355BF"/>
    <w:rsid w:val="00036D65"/>
    <w:rsid w:val="00041EED"/>
    <w:rsid w:val="00046429"/>
    <w:rsid w:val="000548A1"/>
    <w:rsid w:val="00096408"/>
    <w:rsid w:val="000A2999"/>
    <w:rsid w:val="000A3468"/>
    <w:rsid w:val="000A7640"/>
    <w:rsid w:val="000B59BB"/>
    <w:rsid w:val="000D1E0B"/>
    <w:rsid w:val="000D2E9F"/>
    <w:rsid w:val="000D6BDF"/>
    <w:rsid w:val="000E1AAC"/>
    <w:rsid w:val="000E24A6"/>
    <w:rsid w:val="000E377C"/>
    <w:rsid w:val="000F2DF2"/>
    <w:rsid w:val="000F7D70"/>
    <w:rsid w:val="001043AA"/>
    <w:rsid w:val="00105901"/>
    <w:rsid w:val="00107D0D"/>
    <w:rsid w:val="001143EA"/>
    <w:rsid w:val="0012341B"/>
    <w:rsid w:val="00124FC8"/>
    <w:rsid w:val="00126E27"/>
    <w:rsid w:val="001347FA"/>
    <w:rsid w:val="00134B0E"/>
    <w:rsid w:val="00141830"/>
    <w:rsid w:val="0014723B"/>
    <w:rsid w:val="0015521C"/>
    <w:rsid w:val="00161EA5"/>
    <w:rsid w:val="0016326D"/>
    <w:rsid w:val="00165376"/>
    <w:rsid w:val="00170E50"/>
    <w:rsid w:val="00171357"/>
    <w:rsid w:val="00171BB8"/>
    <w:rsid w:val="001752FA"/>
    <w:rsid w:val="00182E84"/>
    <w:rsid w:val="00185F91"/>
    <w:rsid w:val="001C1545"/>
    <w:rsid w:val="001C1995"/>
    <w:rsid w:val="001C380C"/>
    <w:rsid w:val="001C4813"/>
    <w:rsid w:val="001E0782"/>
    <w:rsid w:val="001F007C"/>
    <w:rsid w:val="00201059"/>
    <w:rsid w:val="00205E7C"/>
    <w:rsid w:val="00226A49"/>
    <w:rsid w:val="00231042"/>
    <w:rsid w:val="00231350"/>
    <w:rsid w:val="00233CFE"/>
    <w:rsid w:val="00256DBA"/>
    <w:rsid w:val="00283C15"/>
    <w:rsid w:val="002921BB"/>
    <w:rsid w:val="002A05EE"/>
    <w:rsid w:val="002A78E1"/>
    <w:rsid w:val="002C0193"/>
    <w:rsid w:val="002E0DAD"/>
    <w:rsid w:val="002E3A43"/>
    <w:rsid w:val="002E40AC"/>
    <w:rsid w:val="002E4EC6"/>
    <w:rsid w:val="00307BC9"/>
    <w:rsid w:val="003114F2"/>
    <w:rsid w:val="00315544"/>
    <w:rsid w:val="00325CBD"/>
    <w:rsid w:val="00335E77"/>
    <w:rsid w:val="00350BB6"/>
    <w:rsid w:val="00351ACF"/>
    <w:rsid w:val="003645C5"/>
    <w:rsid w:val="00364B76"/>
    <w:rsid w:val="003711F3"/>
    <w:rsid w:val="00373625"/>
    <w:rsid w:val="00375B9A"/>
    <w:rsid w:val="00385689"/>
    <w:rsid w:val="003879FE"/>
    <w:rsid w:val="00391297"/>
    <w:rsid w:val="00397E88"/>
    <w:rsid w:val="003B1B0A"/>
    <w:rsid w:val="003B4B5D"/>
    <w:rsid w:val="003C257B"/>
    <w:rsid w:val="003C2E24"/>
    <w:rsid w:val="003C5565"/>
    <w:rsid w:val="003D5AA8"/>
    <w:rsid w:val="003F401E"/>
    <w:rsid w:val="003F7A77"/>
    <w:rsid w:val="0040131D"/>
    <w:rsid w:val="00404E64"/>
    <w:rsid w:val="00411051"/>
    <w:rsid w:val="00417E7B"/>
    <w:rsid w:val="0042494F"/>
    <w:rsid w:val="00432AD6"/>
    <w:rsid w:val="004436E8"/>
    <w:rsid w:val="004448A0"/>
    <w:rsid w:val="00462331"/>
    <w:rsid w:val="004749FE"/>
    <w:rsid w:val="00493B23"/>
    <w:rsid w:val="00497C38"/>
    <w:rsid w:val="004A3055"/>
    <w:rsid w:val="004A4D9A"/>
    <w:rsid w:val="004D420A"/>
    <w:rsid w:val="004D46B4"/>
    <w:rsid w:val="004E284F"/>
    <w:rsid w:val="004E30BC"/>
    <w:rsid w:val="004E6C4E"/>
    <w:rsid w:val="004F0845"/>
    <w:rsid w:val="004F23DA"/>
    <w:rsid w:val="004F2CC6"/>
    <w:rsid w:val="004F5BDD"/>
    <w:rsid w:val="00500854"/>
    <w:rsid w:val="005046E7"/>
    <w:rsid w:val="00505928"/>
    <w:rsid w:val="00507ACD"/>
    <w:rsid w:val="005104F0"/>
    <w:rsid w:val="005157BF"/>
    <w:rsid w:val="005213CD"/>
    <w:rsid w:val="00525D27"/>
    <w:rsid w:val="00526FDB"/>
    <w:rsid w:val="00537258"/>
    <w:rsid w:val="0055762E"/>
    <w:rsid w:val="00570BD5"/>
    <w:rsid w:val="00574860"/>
    <w:rsid w:val="005759A3"/>
    <w:rsid w:val="00580917"/>
    <w:rsid w:val="00580A95"/>
    <w:rsid w:val="0058394A"/>
    <w:rsid w:val="00583A41"/>
    <w:rsid w:val="00585179"/>
    <w:rsid w:val="00592807"/>
    <w:rsid w:val="005A036C"/>
    <w:rsid w:val="005A2726"/>
    <w:rsid w:val="005A2EEA"/>
    <w:rsid w:val="005A6234"/>
    <w:rsid w:val="005A69BC"/>
    <w:rsid w:val="005A7445"/>
    <w:rsid w:val="005B1FE3"/>
    <w:rsid w:val="005B49DD"/>
    <w:rsid w:val="005C4DC2"/>
    <w:rsid w:val="005D3A42"/>
    <w:rsid w:val="005D3DBD"/>
    <w:rsid w:val="005E0EF5"/>
    <w:rsid w:val="005F2FF5"/>
    <w:rsid w:val="005F6F7E"/>
    <w:rsid w:val="00606E3B"/>
    <w:rsid w:val="0060700B"/>
    <w:rsid w:val="00610A07"/>
    <w:rsid w:val="0062250D"/>
    <w:rsid w:val="0063158C"/>
    <w:rsid w:val="006315F8"/>
    <w:rsid w:val="006359B9"/>
    <w:rsid w:val="00660443"/>
    <w:rsid w:val="006610F4"/>
    <w:rsid w:val="0067188B"/>
    <w:rsid w:val="00675A86"/>
    <w:rsid w:val="006939A9"/>
    <w:rsid w:val="0069483B"/>
    <w:rsid w:val="00694A36"/>
    <w:rsid w:val="006A018E"/>
    <w:rsid w:val="006A6FC1"/>
    <w:rsid w:val="006C1AFE"/>
    <w:rsid w:val="006C4B2E"/>
    <w:rsid w:val="006E0EFC"/>
    <w:rsid w:val="006E5172"/>
    <w:rsid w:val="006E55B0"/>
    <w:rsid w:val="006F1FC4"/>
    <w:rsid w:val="0071321F"/>
    <w:rsid w:val="00716986"/>
    <w:rsid w:val="007204E9"/>
    <w:rsid w:val="00741951"/>
    <w:rsid w:val="00753054"/>
    <w:rsid w:val="0076127C"/>
    <w:rsid w:val="00764370"/>
    <w:rsid w:val="00764513"/>
    <w:rsid w:val="007664CE"/>
    <w:rsid w:val="0077235C"/>
    <w:rsid w:val="00774D23"/>
    <w:rsid w:val="00784FC0"/>
    <w:rsid w:val="007A6207"/>
    <w:rsid w:val="007B00C7"/>
    <w:rsid w:val="007B4497"/>
    <w:rsid w:val="007C2B9E"/>
    <w:rsid w:val="007C4F07"/>
    <w:rsid w:val="007E0A93"/>
    <w:rsid w:val="007E1C0C"/>
    <w:rsid w:val="007F547C"/>
    <w:rsid w:val="00805683"/>
    <w:rsid w:val="00815292"/>
    <w:rsid w:val="00821363"/>
    <w:rsid w:val="008264EE"/>
    <w:rsid w:val="008442F0"/>
    <w:rsid w:val="008471BE"/>
    <w:rsid w:val="008559FF"/>
    <w:rsid w:val="008668BD"/>
    <w:rsid w:val="00875EE9"/>
    <w:rsid w:val="0088168D"/>
    <w:rsid w:val="00884EC2"/>
    <w:rsid w:val="0088669B"/>
    <w:rsid w:val="00890BD5"/>
    <w:rsid w:val="008A6629"/>
    <w:rsid w:val="008B00FD"/>
    <w:rsid w:val="008B2C0B"/>
    <w:rsid w:val="008C2C14"/>
    <w:rsid w:val="008D0BEA"/>
    <w:rsid w:val="008E39B6"/>
    <w:rsid w:val="008E5CBF"/>
    <w:rsid w:val="00901B68"/>
    <w:rsid w:val="00911AC8"/>
    <w:rsid w:val="009157B3"/>
    <w:rsid w:val="00915BEA"/>
    <w:rsid w:val="00920236"/>
    <w:rsid w:val="00921CDD"/>
    <w:rsid w:val="00923D5F"/>
    <w:rsid w:val="00926AFD"/>
    <w:rsid w:val="00936054"/>
    <w:rsid w:val="00953699"/>
    <w:rsid w:val="00953A30"/>
    <w:rsid w:val="00953B3F"/>
    <w:rsid w:val="009720C3"/>
    <w:rsid w:val="00976D23"/>
    <w:rsid w:val="00982F36"/>
    <w:rsid w:val="00986D44"/>
    <w:rsid w:val="009877E2"/>
    <w:rsid w:val="009A7C50"/>
    <w:rsid w:val="009C4471"/>
    <w:rsid w:val="009E259F"/>
    <w:rsid w:val="009F72D2"/>
    <w:rsid w:val="00A0534C"/>
    <w:rsid w:val="00A11699"/>
    <w:rsid w:val="00A12821"/>
    <w:rsid w:val="00A135E5"/>
    <w:rsid w:val="00A21198"/>
    <w:rsid w:val="00A2220F"/>
    <w:rsid w:val="00A33110"/>
    <w:rsid w:val="00A40FFD"/>
    <w:rsid w:val="00A45CAF"/>
    <w:rsid w:val="00A52F95"/>
    <w:rsid w:val="00A5492D"/>
    <w:rsid w:val="00A60355"/>
    <w:rsid w:val="00A6105B"/>
    <w:rsid w:val="00A73E4F"/>
    <w:rsid w:val="00A82F01"/>
    <w:rsid w:val="00A93464"/>
    <w:rsid w:val="00A97353"/>
    <w:rsid w:val="00AB2A7D"/>
    <w:rsid w:val="00AB4089"/>
    <w:rsid w:val="00AB46DF"/>
    <w:rsid w:val="00AB4CA3"/>
    <w:rsid w:val="00AD0F2D"/>
    <w:rsid w:val="00AD7856"/>
    <w:rsid w:val="00AE6267"/>
    <w:rsid w:val="00AF4A8B"/>
    <w:rsid w:val="00B05B22"/>
    <w:rsid w:val="00B05F7D"/>
    <w:rsid w:val="00B10ED0"/>
    <w:rsid w:val="00B275E2"/>
    <w:rsid w:val="00B326C0"/>
    <w:rsid w:val="00B33799"/>
    <w:rsid w:val="00B36A3F"/>
    <w:rsid w:val="00B61005"/>
    <w:rsid w:val="00B61BA4"/>
    <w:rsid w:val="00B704CB"/>
    <w:rsid w:val="00B769D3"/>
    <w:rsid w:val="00B835CF"/>
    <w:rsid w:val="00B93A07"/>
    <w:rsid w:val="00B9627C"/>
    <w:rsid w:val="00BA17BD"/>
    <w:rsid w:val="00BC42D5"/>
    <w:rsid w:val="00BC4B21"/>
    <w:rsid w:val="00BD36BA"/>
    <w:rsid w:val="00BF2DD6"/>
    <w:rsid w:val="00BF5626"/>
    <w:rsid w:val="00C00082"/>
    <w:rsid w:val="00C1108E"/>
    <w:rsid w:val="00C20C24"/>
    <w:rsid w:val="00C257A4"/>
    <w:rsid w:val="00C26B45"/>
    <w:rsid w:val="00C40C28"/>
    <w:rsid w:val="00C41A04"/>
    <w:rsid w:val="00C45540"/>
    <w:rsid w:val="00C53633"/>
    <w:rsid w:val="00C575FE"/>
    <w:rsid w:val="00C70418"/>
    <w:rsid w:val="00C71FB1"/>
    <w:rsid w:val="00C7418E"/>
    <w:rsid w:val="00C74ECD"/>
    <w:rsid w:val="00C81B2B"/>
    <w:rsid w:val="00C825D2"/>
    <w:rsid w:val="00C83D4B"/>
    <w:rsid w:val="00C852D6"/>
    <w:rsid w:val="00CA7E87"/>
    <w:rsid w:val="00CB210C"/>
    <w:rsid w:val="00CC066F"/>
    <w:rsid w:val="00CC59D5"/>
    <w:rsid w:val="00CC6E6E"/>
    <w:rsid w:val="00CD339D"/>
    <w:rsid w:val="00CD63CA"/>
    <w:rsid w:val="00CE42D5"/>
    <w:rsid w:val="00CE79F2"/>
    <w:rsid w:val="00CF14CB"/>
    <w:rsid w:val="00D03587"/>
    <w:rsid w:val="00D116B3"/>
    <w:rsid w:val="00D1762D"/>
    <w:rsid w:val="00D27C97"/>
    <w:rsid w:val="00D3140F"/>
    <w:rsid w:val="00D56E26"/>
    <w:rsid w:val="00D65137"/>
    <w:rsid w:val="00D718C1"/>
    <w:rsid w:val="00D820D6"/>
    <w:rsid w:val="00D824DB"/>
    <w:rsid w:val="00DB07F2"/>
    <w:rsid w:val="00DB562C"/>
    <w:rsid w:val="00DC47B6"/>
    <w:rsid w:val="00DD5B10"/>
    <w:rsid w:val="00DD6F4D"/>
    <w:rsid w:val="00DF7214"/>
    <w:rsid w:val="00E02985"/>
    <w:rsid w:val="00E04D74"/>
    <w:rsid w:val="00E071B1"/>
    <w:rsid w:val="00E13D6A"/>
    <w:rsid w:val="00E31EDE"/>
    <w:rsid w:val="00E32646"/>
    <w:rsid w:val="00E435D2"/>
    <w:rsid w:val="00E44DF4"/>
    <w:rsid w:val="00E5313C"/>
    <w:rsid w:val="00E56EE1"/>
    <w:rsid w:val="00E603F5"/>
    <w:rsid w:val="00E61D7F"/>
    <w:rsid w:val="00E7225B"/>
    <w:rsid w:val="00E735F9"/>
    <w:rsid w:val="00E760AD"/>
    <w:rsid w:val="00EA74B7"/>
    <w:rsid w:val="00EA751E"/>
    <w:rsid w:val="00EB1940"/>
    <w:rsid w:val="00EB3A31"/>
    <w:rsid w:val="00EB7E41"/>
    <w:rsid w:val="00EC1FCF"/>
    <w:rsid w:val="00ED14F2"/>
    <w:rsid w:val="00ED1C4D"/>
    <w:rsid w:val="00ED2CC8"/>
    <w:rsid w:val="00ED4A68"/>
    <w:rsid w:val="00ED6670"/>
    <w:rsid w:val="00ED7440"/>
    <w:rsid w:val="00EE521E"/>
    <w:rsid w:val="00EE5694"/>
    <w:rsid w:val="00EE7387"/>
    <w:rsid w:val="00F014CE"/>
    <w:rsid w:val="00F16AB9"/>
    <w:rsid w:val="00F218E7"/>
    <w:rsid w:val="00F222D7"/>
    <w:rsid w:val="00F22AB5"/>
    <w:rsid w:val="00F313D4"/>
    <w:rsid w:val="00F356A6"/>
    <w:rsid w:val="00F4358E"/>
    <w:rsid w:val="00F80186"/>
    <w:rsid w:val="00F82281"/>
    <w:rsid w:val="00F82939"/>
    <w:rsid w:val="00FA1BB4"/>
    <w:rsid w:val="00FA573B"/>
    <w:rsid w:val="00FB0F9F"/>
    <w:rsid w:val="00FC26E8"/>
    <w:rsid w:val="00FC739D"/>
    <w:rsid w:val="00FD4EBD"/>
    <w:rsid w:val="00FE7862"/>
    <w:rsid w:val="00FE7AD0"/>
    <w:rsid w:val="00FF6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title">
    <w:name w:val="smalltitle"/>
    <w:basedOn w:val="a0"/>
    <w:rsid w:val="00EE5694"/>
  </w:style>
  <w:style w:type="paragraph" w:styleId="a3">
    <w:name w:val="Normal (Web)"/>
    <w:basedOn w:val="a"/>
    <w:uiPriority w:val="99"/>
    <w:unhideWhenUsed/>
    <w:rsid w:val="00EE569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F14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F14CB"/>
    <w:rPr>
      <w:sz w:val="18"/>
      <w:szCs w:val="18"/>
    </w:rPr>
  </w:style>
  <w:style w:type="paragraph" w:styleId="a5">
    <w:name w:val="footer"/>
    <w:basedOn w:val="a"/>
    <w:link w:val="Char0"/>
    <w:uiPriority w:val="99"/>
    <w:semiHidden/>
    <w:unhideWhenUsed/>
    <w:rsid w:val="00CF14C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F14CB"/>
    <w:rPr>
      <w:sz w:val="18"/>
      <w:szCs w:val="18"/>
    </w:rPr>
  </w:style>
</w:styles>
</file>

<file path=word/webSettings.xml><?xml version="1.0" encoding="utf-8"?>
<w:webSettings xmlns:r="http://schemas.openxmlformats.org/officeDocument/2006/relationships" xmlns:w="http://schemas.openxmlformats.org/wordprocessingml/2006/main">
  <w:divs>
    <w:div w:id="697850274">
      <w:bodyDiv w:val="1"/>
      <w:marLeft w:val="0"/>
      <w:marRight w:val="0"/>
      <w:marTop w:val="0"/>
      <w:marBottom w:val="0"/>
      <w:divBdr>
        <w:top w:val="none" w:sz="0" w:space="0" w:color="auto"/>
        <w:left w:val="none" w:sz="0" w:space="0" w:color="auto"/>
        <w:bottom w:val="none" w:sz="0" w:space="0" w:color="auto"/>
        <w:right w:val="none" w:sz="0" w:space="0" w:color="auto"/>
      </w:divBdr>
    </w:div>
    <w:div w:id="1177960949">
      <w:bodyDiv w:val="1"/>
      <w:marLeft w:val="0"/>
      <w:marRight w:val="0"/>
      <w:marTop w:val="0"/>
      <w:marBottom w:val="0"/>
      <w:divBdr>
        <w:top w:val="none" w:sz="0" w:space="0" w:color="auto"/>
        <w:left w:val="none" w:sz="0" w:space="0" w:color="auto"/>
        <w:bottom w:val="none" w:sz="0" w:space="0" w:color="auto"/>
        <w:right w:val="none" w:sz="0" w:space="0" w:color="auto"/>
      </w:divBdr>
      <w:divsChild>
        <w:div w:id="1163274158">
          <w:marLeft w:val="0"/>
          <w:marRight w:val="0"/>
          <w:marTop w:val="240"/>
          <w:marBottom w:val="240"/>
          <w:divBdr>
            <w:top w:val="none" w:sz="0" w:space="0" w:color="auto"/>
            <w:left w:val="none" w:sz="0" w:space="0" w:color="auto"/>
            <w:bottom w:val="none" w:sz="0" w:space="0" w:color="auto"/>
            <w:right w:val="none" w:sz="0" w:space="0" w:color="auto"/>
          </w:divBdr>
        </w:div>
        <w:div w:id="1882933208">
          <w:marLeft w:val="0"/>
          <w:marRight w:val="0"/>
          <w:marTop w:val="0"/>
          <w:marBottom w:val="0"/>
          <w:divBdr>
            <w:top w:val="none" w:sz="0" w:space="0" w:color="auto"/>
            <w:left w:val="none" w:sz="0" w:space="0" w:color="auto"/>
            <w:bottom w:val="none" w:sz="0" w:space="0" w:color="auto"/>
            <w:right w:val="none" w:sz="0" w:space="0" w:color="auto"/>
          </w:divBdr>
          <w:divsChild>
            <w:div w:id="189344320">
              <w:marLeft w:val="0"/>
              <w:marRight w:val="0"/>
              <w:marTop w:val="0"/>
              <w:marBottom w:val="0"/>
              <w:divBdr>
                <w:top w:val="dashed" w:sz="2" w:space="6" w:color="CACACA"/>
                <w:left w:val="none" w:sz="0" w:space="0" w:color="auto"/>
                <w:bottom w:val="none" w:sz="0" w:space="0" w:color="auto"/>
                <w:right w:val="none" w:sz="0" w:space="0" w:color="auto"/>
              </w:divBdr>
              <w:divsChild>
                <w:div w:id="1163013457">
                  <w:marLeft w:val="0"/>
                  <w:marRight w:val="0"/>
                  <w:marTop w:val="0"/>
                  <w:marBottom w:val="0"/>
                  <w:divBdr>
                    <w:top w:val="none" w:sz="0" w:space="0" w:color="auto"/>
                    <w:left w:val="none" w:sz="0" w:space="0" w:color="auto"/>
                    <w:bottom w:val="none" w:sz="0" w:space="0" w:color="auto"/>
                    <w:right w:val="none" w:sz="0" w:space="0" w:color="auto"/>
                  </w:divBdr>
                  <w:divsChild>
                    <w:div w:id="1722243240">
                      <w:marLeft w:val="0"/>
                      <w:marRight w:val="0"/>
                      <w:marTop w:val="0"/>
                      <w:marBottom w:val="0"/>
                      <w:divBdr>
                        <w:top w:val="none" w:sz="0" w:space="0" w:color="auto"/>
                        <w:left w:val="none" w:sz="0" w:space="0" w:color="auto"/>
                        <w:bottom w:val="none" w:sz="0" w:space="0" w:color="auto"/>
                        <w:right w:val="none" w:sz="0" w:space="0" w:color="auto"/>
                      </w:divBdr>
                      <w:divsChild>
                        <w:div w:id="12064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李舸</dc:creator>
  <cp:lastModifiedBy>李舸</cp:lastModifiedBy>
  <cp:revision>3</cp:revision>
  <dcterms:created xsi:type="dcterms:W3CDTF">2019-06-26T09:14:00Z</dcterms:created>
  <dcterms:modified xsi:type="dcterms:W3CDTF">2019-06-26T09:20:00Z</dcterms:modified>
</cp:coreProperties>
</file>