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firstLine="301" w:firstLineChars="100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ascii="Times New Roman" w:hAnsi="Times New Roman" w:eastAsia="仿宋" w:cs="宋体"/>
          <w:b/>
          <w:bCs/>
          <w:kern w:val="0"/>
          <w:sz w:val="30"/>
          <w:szCs w:val="30"/>
        </w:rPr>
        <w:t>附件：</w:t>
      </w:r>
    </w:p>
    <w:p>
      <w:pPr>
        <w:spacing w:before="156" w:beforeLines="50" w:after="156" w:afterLines="50" w:line="560" w:lineRule="exact"/>
        <w:ind w:firstLine="283" w:firstLineChars="94"/>
        <w:jc w:val="center"/>
        <w:rPr>
          <w:rFonts w:ascii="Times New Roman" w:hAnsi="Times New Roman" w:eastAsia="仿宋" w:cs="宋体"/>
          <w:bCs/>
          <w:kern w:val="0"/>
          <w:sz w:val="30"/>
          <w:szCs w:val="30"/>
        </w:rPr>
      </w:pPr>
      <w:r>
        <w:rPr>
          <w:rFonts w:hint="eastAsia" w:ascii="Times New Roman" w:hAnsi="Times New Roman" w:eastAsia="仿宋" w:cs="宋体"/>
          <w:b/>
          <w:bCs/>
          <w:kern w:val="0"/>
          <w:sz w:val="30"/>
          <w:szCs w:val="30"/>
        </w:rPr>
        <w:t>“密度计量检定人员培训”</w:t>
      </w:r>
    </w:p>
    <w:tbl>
      <w:tblPr>
        <w:tblStyle w:val="4"/>
        <w:tblW w:w="97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5"/>
        <w:gridCol w:w="1654"/>
        <w:gridCol w:w="705"/>
        <w:gridCol w:w="2482"/>
        <w:gridCol w:w="927"/>
        <w:gridCol w:w="1444"/>
        <w:gridCol w:w="993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单位名称（证书用）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spacing w:val="-12"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spacing w:val="-12"/>
                <w:kern w:val="0"/>
                <w:sz w:val="24"/>
                <w:szCs w:val="24"/>
              </w:rPr>
              <w:t>通讯地址（邮寄发票使用）</w:t>
            </w:r>
          </w:p>
        </w:tc>
        <w:tc>
          <w:tcPr>
            <w:tcW w:w="7619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  <w:jc w:val="center"/>
        </w:trPr>
        <w:tc>
          <w:tcPr>
            <w:tcW w:w="465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参训人员</w:t>
            </w:r>
          </w:p>
        </w:tc>
        <w:tc>
          <w:tcPr>
            <w:tcW w:w="165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姓名</w:t>
            </w:r>
          </w:p>
        </w:tc>
        <w:tc>
          <w:tcPr>
            <w:tcW w:w="70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性别</w:t>
            </w:r>
          </w:p>
        </w:tc>
        <w:tc>
          <w:tcPr>
            <w:tcW w:w="248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身份证号（证书用）</w:t>
            </w:r>
          </w:p>
        </w:tc>
        <w:tc>
          <w:tcPr>
            <w:tcW w:w="92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职务/职称</w:t>
            </w:r>
          </w:p>
        </w:tc>
        <w:tc>
          <w:tcPr>
            <w:tcW w:w="144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手 机</w:t>
            </w: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jc w:val="center"/>
              <w:rPr>
                <w:rFonts w:hint="default" w:ascii="仿宋" w:hAnsi="仿宋" w:eastAsia="仿宋" w:cs="宋体"/>
                <w:bCs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65" w:type="dxa"/>
            <w:vMerge w:val="continue"/>
            <w:shd w:val="clear" w:color="auto" w:fill="auto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65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705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248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27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444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99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发票信息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□ 单人单张□ 多人多张</w:t>
            </w:r>
            <w:r>
              <w:rPr>
                <w:rFonts w:hint="eastAsia" w:ascii="仿宋" w:hAnsi="仿宋" w:eastAsia="仿宋" w:cs="宋体"/>
                <w:bCs/>
                <w:kern w:val="0"/>
                <w:sz w:val="24"/>
                <w:szCs w:val="24"/>
                <w:lang w:eastAsia="zh-CN"/>
              </w:rPr>
              <w:t>□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 xml:space="preserve"> 多人合开一张</w:t>
            </w: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发票类型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 xml:space="preserve">□ 增值税普通发票□ </w:t>
            </w:r>
            <w:r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  <w:t> </w:t>
            </w: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 xml:space="preserve"> 增值税专用发票</w:t>
            </w: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发票抬头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纳税人识别号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注册地址（专票填写）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ind w:firstLine="225" w:firstLineChars="94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注册电话（专票填写）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2119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  <w:r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  <w:t>开户行名称及账号（专票填写）</w:t>
            </w:r>
          </w:p>
        </w:tc>
        <w:tc>
          <w:tcPr>
            <w:tcW w:w="6551" w:type="dxa"/>
            <w:gridSpan w:val="5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仿宋" w:hAnsi="仿宋" w:eastAsia="仿宋" w:cs="宋体"/>
                <w:bCs/>
                <w:kern w:val="0"/>
                <w:sz w:val="24"/>
                <w:szCs w:val="24"/>
              </w:rPr>
            </w:pPr>
          </w:p>
        </w:tc>
        <w:tc>
          <w:tcPr>
            <w:tcW w:w="1068" w:type="dxa"/>
            <w:vAlign w:val="center"/>
          </w:tcPr>
          <w:p>
            <w:pPr>
              <w:spacing w:line="0" w:lineRule="atLeast"/>
              <w:ind w:firstLine="225" w:firstLineChars="94"/>
              <w:jc w:val="center"/>
              <w:rPr>
                <w:rFonts w:ascii="Calibri" w:hAnsi="Calibri" w:eastAsia="仿宋" w:cs="Calibri"/>
                <w:bCs/>
                <w:kern w:val="0"/>
                <w:sz w:val="24"/>
                <w:szCs w:val="24"/>
              </w:rPr>
            </w:pPr>
          </w:p>
        </w:tc>
      </w:tr>
    </w:tbl>
    <w:p>
      <w:pPr>
        <w:spacing w:line="560" w:lineRule="exact"/>
        <w:ind w:firstLine="140" w:firstLineChars="50"/>
      </w:pPr>
      <w:r>
        <w:rPr>
          <w:rFonts w:ascii="Times New Roman" w:hAnsi="Times New Roman" w:eastAsia="仿宋" w:cs="宋体"/>
          <w:bCs/>
          <w:kern w:val="0"/>
          <w:sz w:val="28"/>
          <w:szCs w:val="30"/>
        </w:rPr>
        <w:t>备注：请参加人员</w:t>
      </w:r>
      <w:r>
        <w:rPr>
          <w:rFonts w:ascii="Times New Roman" w:hAnsi="Times New Roman" w:eastAsia="仿宋" w:cs="宋体"/>
          <w:b/>
          <w:bCs/>
          <w:kern w:val="0"/>
          <w:sz w:val="28"/>
          <w:szCs w:val="30"/>
        </w:rPr>
        <w:t>详细填写</w:t>
      </w:r>
      <w:r>
        <w:rPr>
          <w:rFonts w:ascii="Times New Roman" w:hAnsi="Times New Roman" w:eastAsia="仿宋" w:cs="宋体"/>
          <w:bCs/>
          <w:kern w:val="0"/>
          <w:sz w:val="28"/>
          <w:szCs w:val="30"/>
        </w:rPr>
        <w:t>参会回执中的各项信息，</w:t>
      </w:r>
      <w:r>
        <w:rPr>
          <w:rFonts w:ascii="Times New Roman" w:hAnsi="Times New Roman" w:eastAsia="仿宋" w:cs="宋体"/>
          <w:bCs/>
          <w:color w:val="000000" w:themeColor="text1"/>
          <w:kern w:val="0"/>
          <w:sz w:val="28"/>
          <w:szCs w:val="30"/>
          <w14:textFill>
            <w14:solidFill>
              <w14:schemeClr w14:val="tx1"/>
            </w14:solidFill>
          </w14:textFill>
        </w:rPr>
        <w:t>并于</w:t>
      </w:r>
      <w:r>
        <w:rPr>
          <w:rFonts w:hint="eastAsia" w:ascii="Times New Roman" w:hAnsi="Times New Roman" w:eastAsia="仿宋" w:cs="宋体"/>
          <w:b/>
          <w:bCs/>
          <w:color w:val="auto"/>
          <w:kern w:val="0"/>
          <w:sz w:val="28"/>
          <w:szCs w:val="30"/>
          <w:lang w:val="en-US" w:eastAsia="zh-CN"/>
        </w:rPr>
        <w:t>09</w:t>
      </w:r>
      <w:r>
        <w:rPr>
          <w:rFonts w:ascii="Times New Roman" w:hAnsi="Times New Roman" w:eastAsia="仿宋" w:cs="宋体"/>
          <w:b/>
          <w:bCs/>
          <w:color w:val="auto"/>
          <w:kern w:val="0"/>
          <w:sz w:val="28"/>
          <w:szCs w:val="30"/>
        </w:rPr>
        <w:t>月</w:t>
      </w:r>
      <w:r>
        <w:rPr>
          <w:rFonts w:hint="eastAsia" w:ascii="Times New Roman" w:hAnsi="Times New Roman" w:eastAsia="仿宋" w:cs="宋体"/>
          <w:b/>
          <w:bCs/>
          <w:color w:val="auto"/>
          <w:kern w:val="0"/>
          <w:sz w:val="28"/>
          <w:szCs w:val="30"/>
          <w:lang w:val="en-US" w:eastAsia="zh-CN"/>
        </w:rPr>
        <w:t>24</w:t>
      </w:r>
      <w:r>
        <w:rPr>
          <w:rFonts w:ascii="Times New Roman" w:hAnsi="Times New Roman" w:eastAsia="仿宋" w:cs="宋体"/>
          <w:b/>
          <w:bCs/>
          <w:color w:val="auto"/>
          <w:kern w:val="0"/>
          <w:sz w:val="28"/>
          <w:szCs w:val="30"/>
        </w:rPr>
        <w:t>日</w:t>
      </w:r>
      <w:r>
        <w:rPr>
          <w:rFonts w:ascii="Times New Roman" w:hAnsi="Times New Roman" w:eastAsia="仿宋" w:cs="宋体"/>
          <w:b/>
          <w:bCs/>
          <w:color w:val="000000" w:themeColor="text1"/>
          <w:kern w:val="0"/>
          <w:sz w:val="28"/>
          <w:szCs w:val="30"/>
          <w14:textFill>
            <w14:solidFill>
              <w14:schemeClr w14:val="tx1"/>
            </w14:solidFill>
          </w14:textFill>
        </w:rPr>
        <w:t>前</w:t>
      </w:r>
      <w:r>
        <w:rPr>
          <w:rFonts w:ascii="Times New Roman" w:hAnsi="Times New Roman" w:eastAsia="仿宋" w:cs="宋体"/>
          <w:bCs/>
          <w:color w:val="000000" w:themeColor="text1"/>
          <w:kern w:val="0"/>
          <w:sz w:val="28"/>
          <w:szCs w:val="30"/>
          <w14:textFill>
            <w14:solidFill>
              <w14:schemeClr w14:val="tx1"/>
            </w14:solidFill>
          </w14:textFill>
        </w:rPr>
        <w:t>回复至邮箱</w:t>
      </w:r>
      <w:r>
        <w:rPr>
          <w:rFonts w:hint="eastAsia" w:ascii="Times New Roman" w:hAnsi="Times New Roman" w:eastAsia="仿宋" w:cs="宋体"/>
          <w:bCs/>
          <w:color w:val="000000" w:themeColor="text1"/>
          <w:kern w:val="0"/>
          <w:sz w:val="28"/>
          <w:szCs w:val="30"/>
          <w:lang w:val="en-US" w:eastAsia="zh-CN"/>
          <w14:textFill>
            <w14:solidFill>
              <w14:schemeClr w14:val="tx1"/>
            </w14:solidFill>
          </w14:textFill>
        </w:rPr>
        <w:t>yangxr</w:t>
      </w:r>
      <w:r>
        <w:rPr>
          <w:rFonts w:ascii="Times New Roman" w:hAnsi="Times New Roman" w:eastAsia="仿宋" w:cs="宋体"/>
          <w:bCs/>
          <w:color w:val="000000" w:themeColor="text1"/>
          <w:kern w:val="0"/>
          <w:sz w:val="28"/>
          <w:szCs w:val="30"/>
          <w14:textFill>
            <w14:solidFill>
              <w14:schemeClr w14:val="tx1"/>
            </w14:solidFill>
          </w14:textFill>
        </w:rPr>
        <w:t>@nim.ac.cn 或 微信</w:t>
      </w:r>
      <w:bookmarkStart w:id="0" w:name="_GoBack"/>
      <w:bookmarkEnd w:id="0"/>
      <w:r>
        <w:rPr>
          <w:rFonts w:hint="eastAsia" w:ascii="仿宋" w:hAnsi="仿宋" w:eastAsia="仿宋" w:cs="宋体"/>
          <w:bCs/>
          <w:kern w:val="0"/>
          <w:sz w:val="28"/>
          <w:szCs w:val="28"/>
          <w:lang w:val="en-US" w:eastAsia="zh-CN" w:bidi="ar"/>
        </w:rPr>
        <w:t>13910391243</w:t>
      </w:r>
      <w:r>
        <w:rPr>
          <w:rFonts w:ascii="Times New Roman" w:hAnsi="Times New Roman" w:eastAsia="仿宋" w:cs="宋体"/>
          <w:b/>
          <w:bCs/>
          <w:color w:val="000000" w:themeColor="text1"/>
          <w:kern w:val="0"/>
          <w:sz w:val="28"/>
          <w:szCs w:val="30"/>
          <w14:textFill>
            <w14:solidFill>
              <w14:schemeClr w14:val="tx1"/>
            </w14:solidFill>
          </w14:textFill>
        </w:rPr>
        <w:t>。</w:t>
      </w:r>
    </w:p>
    <w:sectPr>
      <w:headerReference r:id="rId3" w:type="firs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1"/>
      </w:pBdr>
      <w:jc w:val="center"/>
    </w:pPr>
    <w:r>
      <w:rPr>
        <w:rFonts w:hint="eastAsia"/>
        <w:color w:val="FF0000"/>
        <w:sz w:val="72"/>
        <w:szCs w:val="72"/>
        <w:u w:val="single"/>
        <w:lang w:eastAsia="zh-CN"/>
      </w:rPr>
      <w:t>中国计量科学研究院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4428EF"/>
    <w:rsid w:val="61FF3692"/>
    <w:rsid w:val="67442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2021-07-26T07:51:00Z</dcterms:created>
  <dc:creator>阳爸</dc:creator>
  <cp:lastModifiedBy>阳爸</cp:lastModifiedBy>
  <dcterms:modified xsi:type="dcterms:W3CDTF">2021-07-28T07:49:44Z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8E9E512638A4408180C258CEB0DB1704</vt:lpwstr>
  </property>
</Properties>
</file>