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AEADC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F17882E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培训日程安排</w:t>
      </w:r>
    </w:p>
    <w:tbl>
      <w:tblPr>
        <w:tblStyle w:val="2"/>
        <w:tblpPr w:leftFromText="180" w:rightFromText="180" w:vertAnchor="text" w:horzAnchor="page" w:tblpX="1001" w:tblpY="613"/>
        <w:tblOverlap w:val="never"/>
        <w:tblW w:w="1077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605"/>
        <w:gridCol w:w="2970"/>
        <w:gridCol w:w="2400"/>
        <w:gridCol w:w="2250"/>
      </w:tblGrid>
      <w:tr w14:paraId="5CF71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156" w:type="dxa"/>
            <w:gridSpan w:val="2"/>
            <w:vAlign w:val="center"/>
          </w:tcPr>
          <w:p w14:paraId="08B8F8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时 间</w:t>
            </w:r>
          </w:p>
        </w:tc>
        <w:tc>
          <w:tcPr>
            <w:tcW w:w="2970" w:type="dxa"/>
            <w:vAlign w:val="center"/>
          </w:tcPr>
          <w:p w14:paraId="05BAC8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内 容</w:t>
            </w:r>
          </w:p>
        </w:tc>
        <w:tc>
          <w:tcPr>
            <w:tcW w:w="2400" w:type="dxa"/>
          </w:tcPr>
          <w:p w14:paraId="4BB285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主持/报告人</w:t>
            </w:r>
          </w:p>
        </w:tc>
        <w:tc>
          <w:tcPr>
            <w:tcW w:w="2250" w:type="dxa"/>
          </w:tcPr>
          <w:p w14:paraId="671741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lang w:val="en-US" w:eastAsia="zh-CN"/>
              </w:rPr>
              <w:t>地点</w:t>
            </w:r>
          </w:p>
        </w:tc>
      </w:tr>
      <w:tr w14:paraId="05006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1" w:type="dxa"/>
            <w:vAlign w:val="center"/>
          </w:tcPr>
          <w:p w14:paraId="217EE6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605" w:type="dxa"/>
            <w:tcBorders>
              <w:bottom w:val="single" w:color="auto" w:sz="4" w:space="0"/>
            </w:tcBorders>
            <w:vAlign w:val="center"/>
          </w:tcPr>
          <w:p w14:paraId="7F37FA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970" w:type="dxa"/>
            <w:vAlign w:val="center"/>
          </w:tcPr>
          <w:p w14:paraId="41436A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报到</w:t>
            </w:r>
          </w:p>
        </w:tc>
        <w:tc>
          <w:tcPr>
            <w:tcW w:w="2400" w:type="dxa"/>
            <w:vAlign w:val="center"/>
          </w:tcPr>
          <w:p w14:paraId="53DB28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2250" w:type="dxa"/>
            <w:vAlign w:val="center"/>
          </w:tcPr>
          <w:p w14:paraId="4B539B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酒店大堂</w:t>
            </w:r>
          </w:p>
        </w:tc>
      </w:tr>
      <w:tr w14:paraId="59448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1" w:type="dxa"/>
            <w:vMerge w:val="restart"/>
            <w:vAlign w:val="center"/>
          </w:tcPr>
          <w:p w14:paraId="510F32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605" w:type="dxa"/>
            <w:vAlign w:val="center"/>
          </w:tcPr>
          <w:p w14:paraId="2D14D8A7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2970" w:type="dxa"/>
            <w:vAlign w:val="center"/>
          </w:tcPr>
          <w:p w14:paraId="29924C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中国计量院及课程安排介绍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4D8F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中国计量科学研究院</w:t>
            </w:r>
          </w:p>
          <w:p w14:paraId="5C8D31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闫罡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BDCFE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三楼鸣汇厅</w:t>
            </w:r>
          </w:p>
        </w:tc>
      </w:tr>
      <w:tr w14:paraId="5E05C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1" w:type="dxa"/>
            <w:vMerge w:val="continue"/>
            <w:vAlign w:val="center"/>
          </w:tcPr>
          <w:p w14:paraId="7E7FF8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01F0558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-1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2970" w:type="dxa"/>
            <w:vAlign w:val="center"/>
          </w:tcPr>
          <w:p w14:paraId="4BF245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JJG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597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-2025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交流电能表检定装置检定规程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0A6E23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河南省计量测试科学研究院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 w14:paraId="6B9AE4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刘沛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730A8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三楼鸣汇厅</w:t>
            </w:r>
          </w:p>
        </w:tc>
      </w:tr>
      <w:tr w14:paraId="3C19F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51" w:type="dxa"/>
            <w:vMerge w:val="continue"/>
            <w:vAlign w:val="center"/>
          </w:tcPr>
          <w:p w14:paraId="17A49C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34E4651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970" w:type="dxa"/>
            <w:vAlign w:val="center"/>
          </w:tcPr>
          <w:p w14:paraId="4ACF20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午休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1EE4DA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0C343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7DE5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1" w:type="dxa"/>
            <w:vMerge w:val="continue"/>
            <w:vAlign w:val="center"/>
          </w:tcPr>
          <w:p w14:paraId="1D3114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147AC5B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-1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E9A83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JJG 1148-2022电动汽车交流充电桩检定规程JJG 1149-2022电动汽车非车载充电桩检定规程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5E74C8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中国计量科学研究院</w:t>
            </w:r>
          </w:p>
          <w:p w14:paraId="19E815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黄洪涛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857DA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三楼鸣汇厅</w:t>
            </w:r>
          </w:p>
        </w:tc>
      </w:tr>
      <w:tr w14:paraId="02F94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1" w:type="dxa"/>
            <w:vMerge w:val="restart"/>
            <w:vAlign w:val="center"/>
          </w:tcPr>
          <w:p w14:paraId="776C5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60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9E5B253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9: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-1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</w:p>
        </w:tc>
        <w:tc>
          <w:tcPr>
            <w:tcW w:w="297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3CA47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JJG 596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-202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电子式交流电能表检定规程</w:t>
            </w:r>
          </w:p>
        </w:tc>
        <w:tc>
          <w:tcPr>
            <w:tcW w:w="2400" w:type="dxa"/>
            <w:shd w:val="clear" w:color="auto" w:fill="auto"/>
          </w:tcPr>
          <w:p w14:paraId="6768B4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上海市计量测试技术研究院有限公司</w:t>
            </w:r>
          </w:p>
          <w:p w14:paraId="61CBAE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石雷兵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8C395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三楼鸣汇厅</w:t>
            </w:r>
          </w:p>
        </w:tc>
      </w:tr>
      <w:tr w14:paraId="33387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51" w:type="dxa"/>
            <w:vMerge w:val="continue"/>
            <w:vAlign w:val="center"/>
          </w:tcPr>
          <w:p w14:paraId="7DCB12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0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63485A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97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7ECB2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午休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2E8F0B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D2F87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A06E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1" w:type="dxa"/>
            <w:vMerge w:val="continue"/>
            <w:vAlign w:val="center"/>
          </w:tcPr>
          <w:p w14:paraId="7E0C56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0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DF712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-1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</w:p>
        </w:tc>
        <w:tc>
          <w:tcPr>
            <w:tcW w:w="297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5CD15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JJG 596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-202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电子式交流电能表检定规程</w:t>
            </w:r>
          </w:p>
        </w:tc>
        <w:tc>
          <w:tcPr>
            <w:tcW w:w="2400" w:type="dxa"/>
            <w:shd w:val="clear" w:color="auto" w:fill="auto"/>
            <w:vAlign w:val="top"/>
          </w:tcPr>
          <w:p w14:paraId="436B4A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上海市计量测试技术研究院有限公司</w:t>
            </w:r>
          </w:p>
          <w:p w14:paraId="396E8A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石雷兵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BD998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三楼鸣汇厅</w:t>
            </w:r>
          </w:p>
        </w:tc>
      </w:tr>
      <w:tr w14:paraId="3643B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551" w:type="dxa"/>
            <w:vMerge w:val="restart"/>
            <w:vAlign w:val="center"/>
          </w:tcPr>
          <w:p w14:paraId="44CA64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bookmarkStart w:id="0" w:name="OLE_LINK1" w:colFirst="3" w:colLast="3"/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605" w:type="dxa"/>
            <w:tcBorders>
              <w:bottom w:val="single" w:color="auto" w:sz="4" w:space="0"/>
            </w:tcBorders>
            <w:vAlign w:val="center"/>
          </w:tcPr>
          <w:p w14:paraId="20E151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9: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-1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5E6DF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实际操作培训</w:t>
            </w:r>
          </w:p>
        </w:tc>
        <w:tc>
          <w:tcPr>
            <w:tcW w:w="2400" w:type="dxa"/>
            <w:vAlign w:val="center"/>
          </w:tcPr>
          <w:p w14:paraId="5F5D98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中国计量科学研究院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34BC7D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田外</w:t>
            </w:r>
          </w:p>
        </w:tc>
        <w:tc>
          <w:tcPr>
            <w:tcW w:w="2250" w:type="dxa"/>
            <w:vAlign w:val="center"/>
          </w:tcPr>
          <w:p w14:paraId="233159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佛山市质量计量监督检测中心</w:t>
            </w:r>
          </w:p>
        </w:tc>
      </w:tr>
      <w:bookmarkEnd w:id="0"/>
      <w:tr w14:paraId="09636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551" w:type="dxa"/>
            <w:vMerge w:val="continue"/>
            <w:vAlign w:val="center"/>
          </w:tcPr>
          <w:p w14:paraId="33E06E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73E59F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00-1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485F7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午休</w:t>
            </w:r>
          </w:p>
        </w:tc>
        <w:tc>
          <w:tcPr>
            <w:tcW w:w="2400" w:type="dxa"/>
            <w:vAlign w:val="center"/>
          </w:tcPr>
          <w:p w14:paraId="671703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B5C76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01DC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1" w:type="dxa"/>
            <w:vMerge w:val="continue"/>
            <w:vAlign w:val="center"/>
          </w:tcPr>
          <w:p w14:paraId="36832B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70E610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6906C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实际操作培训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280DCE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中国计量科学研究院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3D1EFC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田外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1B393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佛山市质量计量监督检测中心</w:t>
            </w:r>
          </w:p>
        </w:tc>
      </w:tr>
    </w:tbl>
    <w:p w14:paraId="0CDA49AC">
      <w:pPr>
        <w:rPr>
          <w:rFonts w:hint="default" w:ascii="Times New Roman" w:hAnsi="Times New Roman" w:eastAsia="宋体" w:cs="Times New Roman"/>
          <w:sz w:val="28"/>
          <w:szCs w:val="36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B6E33"/>
    <w:rsid w:val="073C7C8A"/>
    <w:rsid w:val="07830069"/>
    <w:rsid w:val="087526D9"/>
    <w:rsid w:val="1480748E"/>
    <w:rsid w:val="174451CE"/>
    <w:rsid w:val="17E92DD2"/>
    <w:rsid w:val="198B26FB"/>
    <w:rsid w:val="19B57848"/>
    <w:rsid w:val="1AE57390"/>
    <w:rsid w:val="20955C91"/>
    <w:rsid w:val="2830438A"/>
    <w:rsid w:val="33F27151"/>
    <w:rsid w:val="3BDF5C74"/>
    <w:rsid w:val="3C262D45"/>
    <w:rsid w:val="3D785FFC"/>
    <w:rsid w:val="4AFB724E"/>
    <w:rsid w:val="516B1BE2"/>
    <w:rsid w:val="528079D5"/>
    <w:rsid w:val="57AE3C40"/>
    <w:rsid w:val="60325ABC"/>
    <w:rsid w:val="6209411C"/>
    <w:rsid w:val="64096334"/>
    <w:rsid w:val="66EA6241"/>
    <w:rsid w:val="671F673A"/>
    <w:rsid w:val="6C736182"/>
    <w:rsid w:val="797F457E"/>
    <w:rsid w:val="7A42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472</Characters>
  <Lines>0</Lines>
  <Paragraphs>0</Paragraphs>
  <TotalTime>0</TotalTime>
  <ScaleCrop>false</ScaleCrop>
  <LinksUpToDate>false</LinksUpToDate>
  <CharactersWithSpaces>484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2026-02-04T07:03:00Z</dcterms:created>
  <dc:creator>田外</dc:creator>
  <cp:lastModifiedBy>优雅</cp:lastModifiedBy>
  <dcterms:modified xsi:type="dcterms:W3CDTF">2026-09-14T05:19:12Z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eyJoZGlkIjoiNTY4OTVlMzdmNzNhOWRiNmI2MzcxMmFjOTMwNjRlOWYiLCJ1c2VySWQiOiI1NjYxOTk1OTAifQ==</vt:lpwstr>
  </property>
  <property fmtid="{D5CDD505-2E9C-101B-9397-08002B2CF9AE}" pid="4" name="ICV">
    <vt:lpwstr>555C85D95C3E437B87974C38833DBF75_12</vt:lpwstr>
  </property>
</Properties>
</file>