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F3156">
      <w:pPr>
        <w:spacing w:line="594" w:lineRule="exact"/>
        <w:rPr>
          <w:rFonts w:ascii="仿宋_GB2312" w:eastAsia="仿宋_GB2312" w:cs="宋体"/>
          <w:b/>
          <w:kern w:val="0"/>
          <w:sz w:val="32"/>
          <w:szCs w:val="28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附件：</w:t>
      </w:r>
    </w:p>
    <w:p w14:paraId="03233B0E">
      <w:pPr>
        <w:spacing w:line="594" w:lineRule="exact"/>
        <w:ind w:firstLine="3600" w:firstLineChars="1000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培训课程</w:t>
      </w:r>
    </w:p>
    <w:tbl>
      <w:tblPr>
        <w:tblStyle w:val="4"/>
        <w:tblpPr w:leftFromText="180" w:rightFromText="180" w:vertAnchor="text" w:horzAnchor="page" w:tblpXSpec="center" w:tblpY="499"/>
        <w:tblOverlap w:val="never"/>
        <w:tblW w:w="588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561"/>
        <w:gridCol w:w="4393"/>
        <w:gridCol w:w="2692"/>
      </w:tblGrid>
      <w:tr w14:paraId="0DDFF0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tblHeader/>
          <w:jc w:val="center"/>
        </w:trPr>
        <w:tc>
          <w:tcPr>
            <w:tcW w:w="1468" w:type="pct"/>
            <w:gridSpan w:val="2"/>
            <w:vAlign w:val="center"/>
          </w:tcPr>
          <w:p w14:paraId="7DD13324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时 间</w:t>
            </w:r>
          </w:p>
        </w:tc>
        <w:tc>
          <w:tcPr>
            <w:tcW w:w="2189" w:type="pct"/>
            <w:vAlign w:val="center"/>
          </w:tcPr>
          <w:p w14:paraId="11D1F84B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内 容</w:t>
            </w:r>
          </w:p>
        </w:tc>
        <w:tc>
          <w:tcPr>
            <w:tcW w:w="1341" w:type="pct"/>
          </w:tcPr>
          <w:p w14:paraId="4BCC1807">
            <w:pPr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主持/报告人</w:t>
            </w:r>
          </w:p>
        </w:tc>
      </w:tr>
      <w:tr w14:paraId="7998E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689" w:type="pct"/>
            <w:vAlign w:val="center"/>
          </w:tcPr>
          <w:p w14:paraId="5A2ACB1E">
            <w:pPr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10月26日</w:t>
            </w:r>
          </w:p>
        </w:tc>
        <w:tc>
          <w:tcPr>
            <w:tcW w:w="778" w:type="pct"/>
            <w:vAlign w:val="center"/>
          </w:tcPr>
          <w:p w14:paraId="41441469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14:00-18:00</w:t>
            </w:r>
          </w:p>
        </w:tc>
        <w:tc>
          <w:tcPr>
            <w:tcW w:w="2189" w:type="pct"/>
            <w:vAlign w:val="center"/>
          </w:tcPr>
          <w:p w14:paraId="21DA51D0">
            <w:pPr>
              <w:jc w:val="left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报到</w:t>
            </w:r>
          </w:p>
        </w:tc>
        <w:tc>
          <w:tcPr>
            <w:tcW w:w="1341" w:type="pct"/>
            <w:vAlign w:val="center"/>
          </w:tcPr>
          <w:p w14:paraId="3D293A6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/</w:t>
            </w:r>
          </w:p>
        </w:tc>
      </w:tr>
      <w:tr w14:paraId="0DA2C9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689" w:type="pct"/>
            <w:vMerge w:val="restart"/>
            <w:vAlign w:val="center"/>
          </w:tcPr>
          <w:p w14:paraId="1B95AD5B"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10月27日</w:t>
            </w:r>
          </w:p>
        </w:tc>
        <w:tc>
          <w:tcPr>
            <w:tcW w:w="778" w:type="pct"/>
            <w:tcBorders>
              <w:bottom w:val="single" w:color="auto" w:sz="4" w:space="0"/>
            </w:tcBorders>
            <w:vAlign w:val="center"/>
          </w:tcPr>
          <w:p w14:paraId="20D4200B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9:00-9:40</w:t>
            </w:r>
          </w:p>
        </w:tc>
        <w:tc>
          <w:tcPr>
            <w:tcW w:w="2189" w:type="pct"/>
            <w:vAlign w:val="center"/>
          </w:tcPr>
          <w:p w14:paraId="3A0F8845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开班仪式</w:t>
            </w:r>
            <w:bookmarkStart w:id="0" w:name="_GoBack"/>
            <w:bookmarkEnd w:id="0"/>
          </w:p>
        </w:tc>
        <w:tc>
          <w:tcPr>
            <w:tcW w:w="1341" w:type="pct"/>
            <w:vAlign w:val="center"/>
          </w:tcPr>
          <w:p w14:paraId="24E3CEC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中国计量科学研究院</w:t>
            </w:r>
          </w:p>
          <w:p w14:paraId="5E550B6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闫罡</w:t>
            </w:r>
          </w:p>
        </w:tc>
      </w:tr>
      <w:tr w14:paraId="5DC0F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689" w:type="pct"/>
            <w:vMerge w:val="continue"/>
            <w:vAlign w:val="center"/>
          </w:tcPr>
          <w:p w14:paraId="4B4F11EB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Align w:val="center"/>
          </w:tcPr>
          <w:p w14:paraId="31D2BFBC">
            <w:pPr>
              <w:tabs>
                <w:tab w:val="center" w:pos="990"/>
                <w:tab w:val="right" w:pos="1861"/>
              </w:tabs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10:00-</w:t>
            </w:r>
            <w:r>
              <w:rPr>
                <w:rFonts w:ascii="仿宋_GB2312" w:eastAsia="仿宋_GB2312"/>
                <w:sz w:val="24"/>
              </w:rPr>
              <w:t>1</w:t>
            </w:r>
            <w:r>
              <w:rPr>
                <w:rFonts w:hint="eastAsia" w:ascii="仿宋_GB2312" w:eastAsia="仿宋_GB2312"/>
                <w:sz w:val="24"/>
              </w:rPr>
              <w:t>2</w:t>
            </w:r>
            <w:r>
              <w:rPr>
                <w:rFonts w:ascii="仿宋_GB2312" w:eastAsia="仿宋_GB2312"/>
                <w:sz w:val="24"/>
              </w:rPr>
              <w:t>:</w:t>
            </w:r>
            <w:r>
              <w:rPr>
                <w:rFonts w:hint="eastAsia" w:ascii="仿宋_GB2312" w:eastAsia="仿宋_GB2312"/>
                <w:sz w:val="24"/>
              </w:rPr>
              <w:t xml:space="preserve">00 </w:t>
            </w:r>
          </w:p>
        </w:tc>
        <w:tc>
          <w:tcPr>
            <w:tcW w:w="2189" w:type="pct"/>
            <w:vAlign w:val="center"/>
          </w:tcPr>
          <w:p w14:paraId="7892EB54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2295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2025《在线尘埃粒子计数器校准规范》</w:t>
            </w:r>
          </w:p>
        </w:tc>
        <w:tc>
          <w:tcPr>
            <w:tcW w:w="1341" w:type="pct"/>
            <w:vAlign w:val="center"/>
          </w:tcPr>
          <w:p w14:paraId="5FAD2B77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中国计量科学研究院</w:t>
            </w:r>
          </w:p>
          <w:p w14:paraId="2E87C378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刘俊杰</w:t>
            </w:r>
          </w:p>
        </w:tc>
      </w:tr>
      <w:tr w14:paraId="166A23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689" w:type="pct"/>
            <w:vMerge w:val="continue"/>
            <w:vAlign w:val="center"/>
          </w:tcPr>
          <w:p w14:paraId="648B1D16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Merge w:val="restart"/>
            <w:vAlign w:val="center"/>
          </w:tcPr>
          <w:p w14:paraId="6A31889D">
            <w:pPr>
              <w:tabs>
                <w:tab w:val="center" w:pos="990"/>
                <w:tab w:val="right" w:pos="1861"/>
              </w:tabs>
              <w:jc w:val="lef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14:00-17:00 </w:t>
            </w:r>
          </w:p>
        </w:tc>
        <w:tc>
          <w:tcPr>
            <w:tcW w:w="2189" w:type="pct"/>
            <w:vAlign w:val="center"/>
          </w:tcPr>
          <w:p w14:paraId="624240E2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2053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2023《洁净工作台校准规范》</w:t>
            </w:r>
          </w:p>
        </w:tc>
        <w:tc>
          <w:tcPr>
            <w:tcW w:w="1341" w:type="pct"/>
            <w:vMerge w:val="restart"/>
          </w:tcPr>
          <w:p w14:paraId="6EEB72CF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                                                           </w:t>
            </w:r>
          </w:p>
          <w:p w14:paraId="12D69342">
            <w:pPr>
              <w:jc w:val="center"/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</w:pPr>
          </w:p>
          <w:p w14:paraId="060D4F1F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中国计量科学研究院</w:t>
            </w:r>
          </w:p>
          <w:p w14:paraId="54AFA548">
            <w:pPr>
              <w:jc w:val="center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隋志伟</w:t>
            </w:r>
          </w:p>
        </w:tc>
      </w:tr>
      <w:tr w14:paraId="097A7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689" w:type="pct"/>
            <w:vMerge w:val="continue"/>
            <w:vAlign w:val="center"/>
          </w:tcPr>
          <w:p w14:paraId="781D811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Merge w:val="continue"/>
            <w:vAlign w:val="center"/>
          </w:tcPr>
          <w:p w14:paraId="686A076D">
            <w:pPr>
              <w:tabs>
                <w:tab w:val="center" w:pos="990"/>
                <w:tab w:val="right" w:pos="1861"/>
              </w:tabs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189" w:type="pct"/>
            <w:vAlign w:val="center"/>
          </w:tcPr>
          <w:p w14:paraId="1136D75A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2300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2025《口罩细菌过滤效率检测仪校准规范》</w:t>
            </w:r>
          </w:p>
        </w:tc>
        <w:tc>
          <w:tcPr>
            <w:tcW w:w="1341" w:type="pct"/>
            <w:vMerge w:val="continue"/>
          </w:tcPr>
          <w:p w14:paraId="50500F3F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BC56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  <w:jc w:val="center"/>
        </w:trPr>
        <w:tc>
          <w:tcPr>
            <w:tcW w:w="689" w:type="pct"/>
            <w:vMerge w:val="restart"/>
            <w:vAlign w:val="center"/>
          </w:tcPr>
          <w:p w14:paraId="047DD769"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10月28日</w:t>
            </w:r>
          </w:p>
        </w:tc>
        <w:tc>
          <w:tcPr>
            <w:tcW w:w="778" w:type="pct"/>
            <w:vMerge w:val="restart"/>
            <w:vAlign w:val="center"/>
          </w:tcPr>
          <w:p w14:paraId="62D74B6F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  <w:p w14:paraId="49ABAEA9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9:00-12:00</w:t>
            </w:r>
          </w:p>
          <w:p w14:paraId="321190CE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 xml:space="preserve">  </w:t>
            </w:r>
          </w:p>
        </w:tc>
        <w:tc>
          <w:tcPr>
            <w:tcW w:w="2189" w:type="pct"/>
            <w:vAlign w:val="center"/>
          </w:tcPr>
          <w:p w14:paraId="0349FB42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2299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2025《口罩颗粒物过滤效率检测仪校准规范》</w:t>
            </w:r>
          </w:p>
        </w:tc>
        <w:tc>
          <w:tcPr>
            <w:tcW w:w="1341" w:type="pct"/>
            <w:vMerge w:val="restart"/>
            <w:vAlign w:val="center"/>
          </w:tcPr>
          <w:p w14:paraId="5260ECB0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江苏省计量科学研究院</w:t>
            </w:r>
          </w:p>
          <w:p w14:paraId="0BDAE6AE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崔宏恩</w:t>
            </w:r>
          </w:p>
        </w:tc>
      </w:tr>
      <w:tr w14:paraId="0F5A7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689" w:type="pct"/>
            <w:vMerge w:val="continue"/>
            <w:vAlign w:val="center"/>
          </w:tcPr>
          <w:p w14:paraId="579C6A5C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Merge w:val="continue"/>
            <w:vAlign w:val="center"/>
          </w:tcPr>
          <w:p w14:paraId="7E05396F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89" w:type="pct"/>
            <w:vAlign w:val="center"/>
          </w:tcPr>
          <w:p w14:paraId="174F8FEA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2305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2025《生物安全柜质量检测仪校准规范》</w:t>
            </w:r>
          </w:p>
        </w:tc>
        <w:tc>
          <w:tcPr>
            <w:tcW w:w="1341" w:type="pct"/>
            <w:vMerge w:val="continue"/>
          </w:tcPr>
          <w:p w14:paraId="55B23E06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371EF1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689" w:type="pct"/>
            <w:vMerge w:val="continue"/>
            <w:vAlign w:val="center"/>
          </w:tcPr>
          <w:p w14:paraId="0D30C0BE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Merge w:val="restart"/>
            <w:vAlign w:val="center"/>
          </w:tcPr>
          <w:p w14:paraId="777AC5A1">
            <w:pPr>
              <w:ind w:firstLine="1440" w:firstLineChars="600"/>
              <w:jc w:val="left"/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14:00-1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:00</w:t>
            </w:r>
          </w:p>
          <w:p w14:paraId="2B109ECB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89" w:type="pct"/>
            <w:vAlign w:val="center"/>
          </w:tcPr>
          <w:p w14:paraId="43C0AC07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2304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2025《生物气溶胶采样器校准规范》</w:t>
            </w:r>
          </w:p>
        </w:tc>
        <w:tc>
          <w:tcPr>
            <w:tcW w:w="1341" w:type="pct"/>
            <w:vMerge w:val="restart"/>
            <w:vAlign w:val="center"/>
          </w:tcPr>
          <w:p w14:paraId="1D0682B1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北京市产品质量监督</w:t>
            </w:r>
            <w:r>
              <w:rPr>
                <w:rFonts w:hint="eastAsia" w:ascii="仿宋_GB2312" w:eastAsia="仿宋_GB2312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检验研究院</w:t>
            </w:r>
          </w:p>
          <w:p w14:paraId="442F597D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张国城</w:t>
            </w:r>
          </w:p>
        </w:tc>
      </w:tr>
      <w:tr w14:paraId="09274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689" w:type="pct"/>
            <w:vMerge w:val="continue"/>
            <w:vAlign w:val="center"/>
          </w:tcPr>
          <w:p w14:paraId="78E73A73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Merge w:val="continue"/>
            <w:vAlign w:val="center"/>
          </w:tcPr>
          <w:p w14:paraId="3761E9C0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2189" w:type="pct"/>
            <w:vAlign w:val="center"/>
          </w:tcPr>
          <w:p w14:paraId="4BFAA541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ascii="仿宋_GB2312" w:eastAsia="仿宋_GB2312"/>
                <w:color w:val="000000"/>
                <w:sz w:val="24"/>
              </w:rPr>
              <w:t>JJF 2418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-</w:t>
            </w:r>
            <w:r>
              <w:rPr>
                <w:rFonts w:ascii="仿宋_GB2312" w:eastAsia="仿宋_GB2312"/>
                <w:color w:val="000000"/>
                <w:sz w:val="24"/>
              </w:rPr>
              <w:t>2026《荧光法生物气溶胶监测仪校准规范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》</w:t>
            </w:r>
          </w:p>
        </w:tc>
        <w:tc>
          <w:tcPr>
            <w:tcW w:w="1341" w:type="pct"/>
            <w:vMerge w:val="continue"/>
            <w:vAlign w:val="center"/>
          </w:tcPr>
          <w:p w14:paraId="6FF93168">
            <w:pPr>
              <w:ind w:firstLine="2400" w:firstLineChars="1000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BDB4F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689" w:type="pct"/>
            <w:vMerge w:val="restart"/>
            <w:vAlign w:val="center"/>
          </w:tcPr>
          <w:p w14:paraId="0376E757">
            <w:pPr>
              <w:rPr>
                <w:rFonts w:hint="eastAsia"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10月29日</w:t>
            </w:r>
          </w:p>
        </w:tc>
        <w:tc>
          <w:tcPr>
            <w:tcW w:w="778" w:type="pct"/>
            <w:vAlign w:val="center"/>
          </w:tcPr>
          <w:p w14:paraId="3BCBCC2F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9:00-12:00</w:t>
            </w:r>
          </w:p>
        </w:tc>
        <w:tc>
          <w:tcPr>
            <w:tcW w:w="2189" w:type="pct"/>
            <w:vAlign w:val="center"/>
          </w:tcPr>
          <w:p w14:paraId="2D95055B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实操演示及操作</w:t>
            </w:r>
          </w:p>
        </w:tc>
        <w:tc>
          <w:tcPr>
            <w:tcW w:w="1341" w:type="pct"/>
          </w:tcPr>
          <w:p w14:paraId="1E52661B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青岛基准智能仪器有限公司</w:t>
            </w:r>
          </w:p>
        </w:tc>
      </w:tr>
      <w:tr w14:paraId="23E4C6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689" w:type="pct"/>
            <w:vMerge w:val="continue"/>
            <w:vAlign w:val="center"/>
          </w:tcPr>
          <w:p w14:paraId="77AEB669"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78" w:type="pct"/>
            <w:vAlign w:val="center"/>
          </w:tcPr>
          <w:p w14:paraId="3AACB283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14:00-16:00</w:t>
            </w:r>
          </w:p>
        </w:tc>
        <w:tc>
          <w:tcPr>
            <w:tcW w:w="2189" w:type="pct"/>
            <w:vAlign w:val="center"/>
          </w:tcPr>
          <w:p w14:paraId="257F3C7B">
            <w:pPr>
              <w:jc w:val="left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答疑及考核</w:t>
            </w:r>
          </w:p>
        </w:tc>
        <w:tc>
          <w:tcPr>
            <w:tcW w:w="1341" w:type="pct"/>
          </w:tcPr>
          <w:p w14:paraId="32B415DA"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</w:tbl>
    <w:p w14:paraId="7D41BB40">
      <w:pPr>
        <w:spacing w:line="594" w:lineRule="exact"/>
        <w:ind w:firstLine="3600" w:firstLineChars="1000"/>
        <w:rPr>
          <w:rFonts w:hint="eastAsia" w:ascii="黑体" w:hAnsi="黑体" w:eastAsia="黑体" w:cs="黑体"/>
          <w:bCs/>
          <w:sz w:val="36"/>
          <w:szCs w:val="36"/>
        </w:rPr>
      </w:pPr>
    </w:p>
    <w:p w14:paraId="52686721">
      <w:pPr>
        <w:widowControl/>
        <w:jc w:val="left"/>
        <w:rPr>
          <w:rFonts w:ascii="Times New Roman" w:hAnsi="Times New Roman" w:eastAsia="仿宋_GB2312" w:cs="Times New Roman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1B6"/>
    <w:rsid w:val="003154CF"/>
    <w:rsid w:val="004D6423"/>
    <w:rsid w:val="00714265"/>
    <w:rsid w:val="00D221B6"/>
    <w:rsid w:val="01764CFE"/>
    <w:rsid w:val="017B7436"/>
    <w:rsid w:val="026223A4"/>
    <w:rsid w:val="0324120A"/>
    <w:rsid w:val="03806F86"/>
    <w:rsid w:val="064179E3"/>
    <w:rsid w:val="0720311F"/>
    <w:rsid w:val="07DD5C5A"/>
    <w:rsid w:val="07F12CD0"/>
    <w:rsid w:val="09AA5560"/>
    <w:rsid w:val="0A3A5489"/>
    <w:rsid w:val="0A410AF1"/>
    <w:rsid w:val="0AAD64D4"/>
    <w:rsid w:val="0B330D82"/>
    <w:rsid w:val="0BDD39E4"/>
    <w:rsid w:val="0C22507E"/>
    <w:rsid w:val="0C851169"/>
    <w:rsid w:val="0C887C42"/>
    <w:rsid w:val="0D1F15BD"/>
    <w:rsid w:val="0DA11FD2"/>
    <w:rsid w:val="0EA0672E"/>
    <w:rsid w:val="0EA815A5"/>
    <w:rsid w:val="0F192DF4"/>
    <w:rsid w:val="0F613B1E"/>
    <w:rsid w:val="10036F74"/>
    <w:rsid w:val="101508F3"/>
    <w:rsid w:val="10FB5E9E"/>
    <w:rsid w:val="11B93D6C"/>
    <w:rsid w:val="12E0359D"/>
    <w:rsid w:val="140825FF"/>
    <w:rsid w:val="150A4901"/>
    <w:rsid w:val="167C1A2B"/>
    <w:rsid w:val="17D86F39"/>
    <w:rsid w:val="185C408C"/>
    <w:rsid w:val="19383B62"/>
    <w:rsid w:val="1A6E76E0"/>
    <w:rsid w:val="1A8707A2"/>
    <w:rsid w:val="1CEF4D55"/>
    <w:rsid w:val="1D5A5F1D"/>
    <w:rsid w:val="1DAA17BA"/>
    <w:rsid w:val="1E6C26CF"/>
    <w:rsid w:val="1EC749C0"/>
    <w:rsid w:val="1F0D4DFF"/>
    <w:rsid w:val="1F7D3F22"/>
    <w:rsid w:val="1F8C471F"/>
    <w:rsid w:val="1FAD2A59"/>
    <w:rsid w:val="1FE87F35"/>
    <w:rsid w:val="215D195F"/>
    <w:rsid w:val="217A696B"/>
    <w:rsid w:val="24E65CBB"/>
    <w:rsid w:val="257B5663"/>
    <w:rsid w:val="269E134D"/>
    <w:rsid w:val="285819AD"/>
    <w:rsid w:val="28BB3652"/>
    <w:rsid w:val="29051FDD"/>
    <w:rsid w:val="2A175A2C"/>
    <w:rsid w:val="2A211288"/>
    <w:rsid w:val="2A506E02"/>
    <w:rsid w:val="2B91322F"/>
    <w:rsid w:val="2CDC7C10"/>
    <w:rsid w:val="2CF14EBF"/>
    <w:rsid w:val="2D1B4257"/>
    <w:rsid w:val="2D346567"/>
    <w:rsid w:val="2D79041E"/>
    <w:rsid w:val="2DD12008"/>
    <w:rsid w:val="2EA93C02"/>
    <w:rsid w:val="2FC35981"/>
    <w:rsid w:val="30E81B43"/>
    <w:rsid w:val="31496335"/>
    <w:rsid w:val="31540F86"/>
    <w:rsid w:val="33114C55"/>
    <w:rsid w:val="3333106F"/>
    <w:rsid w:val="33F67540"/>
    <w:rsid w:val="34480B4A"/>
    <w:rsid w:val="34D81ECE"/>
    <w:rsid w:val="36A302BA"/>
    <w:rsid w:val="39495149"/>
    <w:rsid w:val="395B30CE"/>
    <w:rsid w:val="3A7E4CD4"/>
    <w:rsid w:val="3DAB63D2"/>
    <w:rsid w:val="3E4D7489"/>
    <w:rsid w:val="3EA846BF"/>
    <w:rsid w:val="3EB72AC7"/>
    <w:rsid w:val="3F4168C2"/>
    <w:rsid w:val="3FCF2120"/>
    <w:rsid w:val="45C46CB7"/>
    <w:rsid w:val="47A51952"/>
    <w:rsid w:val="47F93372"/>
    <w:rsid w:val="48B87BF5"/>
    <w:rsid w:val="49000A9B"/>
    <w:rsid w:val="4A895CED"/>
    <w:rsid w:val="4C545E87"/>
    <w:rsid w:val="4C617F8F"/>
    <w:rsid w:val="500E27F0"/>
    <w:rsid w:val="524D13AE"/>
    <w:rsid w:val="52582B00"/>
    <w:rsid w:val="52A116FA"/>
    <w:rsid w:val="52D41118"/>
    <w:rsid w:val="53DA6664"/>
    <w:rsid w:val="544B4013"/>
    <w:rsid w:val="54CF07A0"/>
    <w:rsid w:val="550348EE"/>
    <w:rsid w:val="5503669C"/>
    <w:rsid w:val="556648D8"/>
    <w:rsid w:val="5A495F15"/>
    <w:rsid w:val="5A544CB5"/>
    <w:rsid w:val="5CA5200E"/>
    <w:rsid w:val="5D9B1B67"/>
    <w:rsid w:val="5DA14CA4"/>
    <w:rsid w:val="5E0E2718"/>
    <w:rsid w:val="5EE735EC"/>
    <w:rsid w:val="62652744"/>
    <w:rsid w:val="63333FBD"/>
    <w:rsid w:val="645B3DFE"/>
    <w:rsid w:val="65935870"/>
    <w:rsid w:val="681E31D0"/>
    <w:rsid w:val="688B0A2A"/>
    <w:rsid w:val="6AE8179A"/>
    <w:rsid w:val="6BC04E8F"/>
    <w:rsid w:val="6C262F44"/>
    <w:rsid w:val="6C4D7D09"/>
    <w:rsid w:val="6E761835"/>
    <w:rsid w:val="6F045092"/>
    <w:rsid w:val="6F6964EA"/>
    <w:rsid w:val="6F9401C4"/>
    <w:rsid w:val="711041C2"/>
    <w:rsid w:val="721675B7"/>
    <w:rsid w:val="72343EE1"/>
    <w:rsid w:val="729752B9"/>
    <w:rsid w:val="72997714"/>
    <w:rsid w:val="742059A2"/>
    <w:rsid w:val="75671ED7"/>
    <w:rsid w:val="75D843E3"/>
    <w:rsid w:val="75FB0F9D"/>
    <w:rsid w:val="76620187"/>
    <w:rsid w:val="76937428"/>
    <w:rsid w:val="798B2638"/>
    <w:rsid w:val="79E773D4"/>
    <w:rsid w:val="7B486307"/>
    <w:rsid w:val="7B6F1AE6"/>
    <w:rsid w:val="7C9B59C9"/>
    <w:rsid w:val="7DB239E8"/>
    <w:rsid w:val="7E267077"/>
    <w:rsid w:val="7E9536A4"/>
    <w:rsid w:val="7F27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417</Characters>
  <Lines>99</Lines>
  <Paragraphs>81</Paragraphs>
  <TotalTime>3</TotalTime>
  <ScaleCrop>false</ScaleCrop>
  <LinksUpToDate>false</LinksUpToDate>
  <CharactersWithSpaces>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2026-03-05T08:45:00Z</dcterms:created>
  <dc:creator>lenovo</dc:creator>
  <cp:lastModifiedBy>优雅</cp:lastModifiedBy>
  <cp:lastPrinted>2026-05-26T00:50:00Z</cp:lastPrinted>
  <dcterms:modified xsi:type="dcterms:W3CDTF">2026-09-16T09:00:19Z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eyJoZGlkIjoiNTY4OTVlMzdmNzNhOWRiNmI2MzcxMmFjOTMwNjRlOWYiLCJ1c2VySWQiOiI1NjYxOTk1OTAifQ==</vt:lpwstr>
  </property>
  <property fmtid="{D5CDD505-2E9C-101B-9397-08002B2CF9AE}" pid="4" name="ICV">
    <vt:lpwstr>6E772A29AC9647FEA5EBDA23342032AD_12</vt:lpwstr>
  </property>
</Properties>
</file>