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86A9">
      <w:pPr>
        <w:autoSpaceDE w:val="0"/>
        <w:autoSpaceDN w:val="0"/>
        <w:adjustRightInd w:val="0"/>
        <w:ind w:right="780"/>
        <w:jc w:val="right"/>
        <w:rPr>
          <w:rFonts w:hint="default" w:ascii="Times New Roman" w:hAnsi="Times New Roman" w:cs="Times New Roman"/>
          <w:kern w:val="0"/>
          <w:sz w:val="52"/>
          <w:szCs w:val="52"/>
        </w:rPr>
      </w:pPr>
      <w:r>
        <w:rPr>
          <w:rFonts w:hint="default" w:ascii="Times New Roman" w:hAnsi="Times New Roman" w:eastAsia="华文中宋" w:cs="Times New Roman"/>
          <w:color w:val="000000"/>
          <w:sz w:val="84"/>
          <w:szCs w:val="84"/>
        </w:rPr>
        <w:t xml:space="preserve">             </w:t>
      </w:r>
      <w:r>
        <w:rPr>
          <w:rFonts w:hint="default" w:ascii="Times New Roman" w:hAnsi="Times New Roman" w:cs="Times New Roman"/>
          <w:kern w:val="0"/>
          <w:sz w:val="52"/>
          <w:szCs w:val="52"/>
        </w:rPr>
        <w:drawing>
          <wp:inline distT="0" distB="0" distL="0" distR="0">
            <wp:extent cx="1212850" cy="508635"/>
            <wp:effectExtent l="0" t="0" r="6350" b="1206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43341">
      <w:pPr>
        <w:autoSpaceDE w:val="0"/>
        <w:autoSpaceDN w:val="0"/>
        <w:adjustRightInd w:val="0"/>
        <w:jc w:val="center"/>
        <w:rPr>
          <w:rFonts w:hint="default" w:ascii="Times New Roman" w:hAnsi="Times New Roman" w:eastAsia="华文中宋" w:cs="Times New Roman"/>
          <w:b/>
          <w:kern w:val="0"/>
          <w:sz w:val="52"/>
          <w:szCs w:val="52"/>
        </w:rPr>
      </w:pPr>
      <w:r>
        <w:rPr>
          <w:rFonts w:hint="default" w:ascii="Times New Roman" w:hAnsi="Times New Roman" w:eastAsia="华文中宋" w:cs="Times New Roman"/>
          <w:b/>
          <w:kern w:val="0"/>
          <w:sz w:val="52"/>
          <w:szCs w:val="52"/>
        </w:rPr>
        <w:t>中华人民共和国国家计量技术规范</w:t>
      </w:r>
    </w:p>
    <w:p w14:paraId="4AA1942D">
      <w:pPr>
        <w:autoSpaceDE w:val="0"/>
        <w:autoSpaceDN w:val="0"/>
        <w:adjustRightInd w:val="0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 xml:space="preserve">                                   JJF××××─×××× </w:t>
      </w:r>
    </w:p>
    <w:p w14:paraId="66642058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4"/>
          <w:szCs w:val="14"/>
        </w:rPr>
      </w:pPr>
      <w:r>
        <w:rPr>
          <w:rFonts w:hint="default" w:ascii="Times New Roman" w:hAnsi="Times New Roman" w:eastAsia="黑体" w:cs="Times New Roman"/>
          <w:kern w:val="0"/>
          <w:sz w:val="38"/>
          <w:szCs w:val="38"/>
        </w:rPr>
        <mc:AlternateContent>
          <mc:Choice Requires="wpg">
            <w:drawing>
              <wp:inline distT="0" distB="0" distL="0" distR="0">
                <wp:extent cx="6004560" cy="98425"/>
                <wp:effectExtent l="0" t="0" r="0" b="0"/>
                <wp:docPr id="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0" cy="98425"/>
                          <a:chOff x="0" y="0"/>
                          <a:chExt cx="7200" cy="136"/>
                        </a:xfrm>
                      </wpg:grpSpPr>
                      <wps:wsp>
                        <wps:cNvPr id="10" name="图片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直线 4"/>
                        <wps:cNvCnPr/>
                        <wps:spPr>
                          <a:xfrm>
                            <a:off x="313" y="0"/>
                            <a:ext cx="673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7.75pt;width:472.8pt;" coordsize="7200,136" o:gfxdata="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GNfDF1QAAAAQBAAAPAAAAAAAAAAEAIAAAACIAAABkcnMvZG93bnJldi54&#10;bWxQSwECFAAUAAAACACHTuJAt4+5y6gCAACFBgAADgAAAAAAAAABACAAAAAkAQAAZHJzL2Uyb0Rv&#10;Yy54bWxQSwUGAAAAAAYABgBZAQAAPgYAAAAA&#10;">
                <o:lock v:ext="edit" aspectratio="f"/>
                <v:rect id="图片 3" o:spid="_x0000_s1026" o:spt="1" style="position:absolute;left:0;top:0;height:136;width:7200;" filled="f" stroked="f" coordsize="21600,21600" o:gfxdata="UEsDBAoAAAAAAIdO4kAAAAAAAAAAAAAAAAAEAAAAZHJzL1BLAwQUAAAACACHTuJAED+kEL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vf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P6Q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line id="直线 4" o:spid="_x0000_s1026" o:spt="20" style="position:absolute;left:313;top:0;height:1;width:673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hint="default" w:ascii="Times New Roman" w:hAnsi="Times New Roman" w:eastAsia="黑体" w:cs="Times New Roman"/>
          <w:kern w:val="0"/>
          <w:sz w:val="38"/>
          <w:szCs w:val="38"/>
        </w:rPr>
        <mc:AlternateContent>
          <mc:Choice Requires="wpg">
            <w:drawing>
              <wp:inline distT="0" distB="0" distL="0" distR="0">
                <wp:extent cx="6054090" cy="297180"/>
                <wp:effectExtent l="0" t="0" r="0" b="0"/>
                <wp:docPr id="16" name="组合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054090" cy="297180"/>
                          <a:chOff x="0" y="0"/>
                          <a:chExt cx="9534" cy="468"/>
                        </a:xfrm>
                      </wpg:grpSpPr>
                      <wps:wsp>
                        <wps:cNvPr id="17" name="图片 6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9534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23.4pt;width:476.7pt;" coordsize="9534,468" o:gfxdata="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+jvJr1gAAAAQBAAAP&#10;AAAAAAAAAAEAIAAAACIAAABkcnMvZG93bnJldi54bWxQSwECFAAUAAAACACHTuJAJXjfSRoCAADI&#10;BAAADgAAAAAAAAABACAAAAAlAQAAZHJzL2Uyb0RvYy54bWxQSwUGAAAAAAYABgBZAQAAsQUAAAAA&#10;">
                <o:lock v:ext="edit" aspectratio="t"/>
                <v:rect id="图片 6" o:spid="_x0000_s1026" o:spt="1" style="position:absolute;left:0;top:0;height:468;width:9534;" filled="f" stroked="f" coordsize="21600,21600" o:gfxdata="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9Y8Z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6A479873">
      <w:pPr>
        <w:jc w:val="center"/>
        <w:rPr>
          <w:rFonts w:hint="default" w:ascii="Times New Roman" w:hAnsi="Times New Roman" w:eastAsia="黑体" w:cs="Times New Roman"/>
          <w:kern w:val="0"/>
          <w:sz w:val="52"/>
          <w:szCs w:val="52"/>
        </w:rPr>
      </w:pPr>
    </w:p>
    <w:p w14:paraId="2DBA05E0">
      <w:pPr>
        <w:jc w:val="center"/>
        <w:rPr>
          <w:rFonts w:hint="default" w:ascii="Times New Roman" w:hAnsi="Times New Roman" w:eastAsia="黑体" w:cs="Times New Roman"/>
          <w:kern w:val="0"/>
          <w:sz w:val="52"/>
          <w:szCs w:val="52"/>
        </w:rPr>
      </w:pPr>
    </w:p>
    <w:p w14:paraId="3482332C">
      <w:pPr>
        <w:jc w:val="center"/>
        <w:rPr>
          <w:rFonts w:hint="default" w:ascii="Times New Roman" w:hAnsi="Times New Roman" w:eastAsia="黑体" w:cs="Times New Roman"/>
          <w:kern w:val="0"/>
          <w:sz w:val="52"/>
          <w:szCs w:val="52"/>
          <w:lang w:val="en-US" w:eastAsia="zh-CN"/>
        </w:rPr>
      </w:pPr>
      <w:r>
        <w:rPr>
          <w:rFonts w:hint="eastAsia" w:eastAsia="黑体" w:cs="Times New Roman"/>
          <w:kern w:val="0"/>
          <w:sz w:val="52"/>
          <w:szCs w:val="52"/>
          <w:lang w:val="en-US" w:eastAsia="zh-CN"/>
        </w:rPr>
        <w:t>中文</w:t>
      </w:r>
    </w:p>
    <w:p w14:paraId="2A5F51C8">
      <w:pPr>
        <w:jc w:val="center"/>
        <w:rPr>
          <w:rFonts w:hint="eastAsia" w:cs="Times New Roman"/>
          <w:color w:val="000000"/>
          <w:sz w:val="28"/>
          <w:szCs w:val="28"/>
          <w:lang w:val="en-US" w:eastAsia="zh-CN"/>
        </w:rPr>
      </w:pPr>
      <w:bookmarkStart w:id="0" w:name="_Toc24687"/>
      <w:bookmarkStart w:id="1" w:name="_Toc9304"/>
      <w:r>
        <w:rPr>
          <w:rFonts w:hint="eastAsia" w:cs="Times New Roman"/>
          <w:color w:val="000000"/>
          <w:sz w:val="28"/>
          <w:szCs w:val="28"/>
          <w:lang w:val="en-US" w:eastAsia="zh-CN"/>
        </w:rPr>
        <w:t>英文</w:t>
      </w:r>
    </w:p>
    <w:p w14:paraId="6C95A3B3">
      <w:pPr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eastAsia" w:eastAsia="黑体" w:cs="Times New Roman"/>
          <w:sz w:val="32"/>
          <w:szCs w:val="32"/>
          <w:lang w:val="en-US" w:eastAsia="zh-CN"/>
        </w:rPr>
        <w:t>草案稿模板</w:t>
      </w:r>
      <w:r>
        <w:rPr>
          <w:rFonts w:hint="default" w:ascii="Times New Roman" w:hAnsi="Times New Roman" w:eastAsia="黑体" w:cs="Times New Roman"/>
          <w:sz w:val="32"/>
          <w:szCs w:val="32"/>
        </w:rPr>
        <w:t>）</w:t>
      </w:r>
      <w:bookmarkEnd w:id="0"/>
      <w:bookmarkEnd w:id="1"/>
    </w:p>
    <w:p w14:paraId="213B82A9">
      <w:pPr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03D10FC2">
      <w:pPr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5953B0E8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8"/>
          <w:szCs w:val="18"/>
        </w:rPr>
      </w:pPr>
    </w:p>
    <w:p w14:paraId="3933C0C9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8"/>
          <w:szCs w:val="18"/>
        </w:rPr>
      </w:pPr>
    </w:p>
    <w:p w14:paraId="3AA6B652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8"/>
          <w:szCs w:val="18"/>
        </w:rPr>
      </w:pPr>
    </w:p>
    <w:p w14:paraId="0474C05B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8"/>
          <w:szCs w:val="18"/>
        </w:rPr>
      </w:pPr>
    </w:p>
    <w:p w14:paraId="03104AFE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8"/>
          <w:szCs w:val="18"/>
        </w:rPr>
      </w:pPr>
    </w:p>
    <w:p w14:paraId="4D4E5A07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8"/>
          <w:szCs w:val="18"/>
        </w:rPr>
      </w:pPr>
    </w:p>
    <w:p w14:paraId="7B73C28A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8"/>
          <w:szCs w:val="18"/>
        </w:rPr>
      </w:pPr>
    </w:p>
    <w:p w14:paraId="3DC2EA20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8"/>
          <w:szCs w:val="18"/>
        </w:rPr>
      </w:pPr>
    </w:p>
    <w:p w14:paraId="1D3150B4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8"/>
          <w:szCs w:val="18"/>
        </w:rPr>
      </w:pPr>
    </w:p>
    <w:p w14:paraId="79231777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8"/>
          <w:szCs w:val="18"/>
        </w:rPr>
      </w:pPr>
    </w:p>
    <w:p w14:paraId="2E9FC689">
      <w:pPr>
        <w:autoSpaceDE w:val="0"/>
        <w:autoSpaceDN w:val="0"/>
        <w:adjustRightInd w:val="0"/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××××-××-××发布                 ××××-××-××实施</w:t>
      </w:r>
    </w:p>
    <w:p w14:paraId="5C259DC8">
      <w:pPr>
        <w:autoSpaceDE w:val="0"/>
        <w:autoSpaceDN w:val="0"/>
        <w:adjustRightInd w:val="0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mc:AlternateContent>
          <mc:Choice Requires="wpg">
            <w:drawing>
              <wp:inline distT="0" distB="0" distL="0" distR="0">
                <wp:extent cx="5768975" cy="198120"/>
                <wp:effectExtent l="0" t="0" r="9525" b="0"/>
                <wp:docPr id="18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198120"/>
                          <a:chOff x="0" y="0"/>
                          <a:chExt cx="7357" cy="272"/>
                        </a:xfrm>
                      </wpg:grpSpPr>
                      <wps:wsp>
                        <wps:cNvPr id="19" name="图片 8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357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直线 9"/>
                        <wps:cNvCnPr/>
                        <wps:spPr>
                          <a:xfrm>
                            <a:off x="157" y="136"/>
                            <a:ext cx="720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5.6pt;width:454.25pt;" coordsize="7357,272" o:gfxdata="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6+tDL1gAAAAQBAAAPAAAAAAAAAAEAIAAAACIAAABkcnMvZG93&#10;bnJldi54bWxQSwECFAAUAAAACACHTuJAE5o1Yq0CAACJBgAADgAAAAAAAAABACAAAAAlAQAAZHJz&#10;L2Uyb0RvYy54bWxQSwUGAAAAAAYABgBZAQAARAYAAAAA&#10;">
                <o:lock v:ext="edit" aspectratio="f"/>
                <v:rect id="图片 8" o:spid="_x0000_s1026" o:spt="1" style="position:absolute;left:0;top:0;height:272;width:7357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text="t" aspectratio="t"/>
                </v:rect>
                <v:line id="直线 9" o:spid="_x0000_s1026" o:spt="20" style="position:absolute;left:157;top:136;height:1;width:7200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CE72F43">
      <w:pPr>
        <w:autoSpaceDE w:val="0"/>
        <w:autoSpaceDN w:val="0"/>
        <w:adjustRightInd w:val="0"/>
        <w:ind w:firstLine="883" w:firstLineChars="200"/>
        <w:rPr>
          <w:rFonts w:hint="default" w:ascii="Times New Roman" w:hAnsi="Times New Roman" w:eastAsia="黑体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44"/>
          <w:szCs w:val="44"/>
        </w:rPr>
        <w:t>国 家 市 场 监 督 管 理 总 局</w:t>
      </w:r>
      <w:r>
        <w:rPr>
          <w:rFonts w:hint="default" w:ascii="Times New Roman" w:hAnsi="Times New Roman" w:cs="Times New Roman"/>
          <w:kern w:val="0"/>
          <w:sz w:val="44"/>
          <w:szCs w:val="44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发 布</w:t>
      </w:r>
    </w:p>
    <w:p w14:paraId="2AAAB877"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12"/>
          <w:szCs w:val="1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10095DCA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198120</wp:posOffset>
                </wp:positionV>
                <wp:extent cx="4000500" cy="2211070"/>
                <wp:effectExtent l="0" t="0" r="0" b="0"/>
                <wp:wrapNone/>
                <wp:docPr id="3" name="Text Box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1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DDD19">
                            <w:pPr>
                              <w:jc w:val="center"/>
                              <w:rPr>
                                <w:rFonts w:hint="eastAsia" w:ascii="黑体" w:eastAsia="黑体" w:cs="黑体"/>
                                <w:kern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kern w:val="0"/>
                                <w:sz w:val="44"/>
                                <w:szCs w:val="44"/>
                                <w:lang w:val="en-US" w:eastAsia="zh-CN"/>
                              </w:rPr>
                              <w:t>中文</w:t>
                            </w:r>
                          </w:p>
                          <w:p w14:paraId="67FB7DDE">
                            <w:pPr>
                              <w:jc w:val="center"/>
                              <w:rPr>
                                <w:rFonts w:hint="eastAsia" w:ascii="黑体" w:eastAsia="黑体" w:cs="黑体"/>
                                <w:kern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6217FF7D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  <w:lang w:val="de-DE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英文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1" o:spid="_x0000_s1026" o:spt="202" type="#_x0000_t202" style="position:absolute;left:0pt;margin-left:-18pt;margin-top:15.6pt;height:174.1pt;width:315pt;z-index:251661312;mso-width-relative:page;mso-height-relative:page;" filled="f" stroked="f" coordsize="21600,21600" o:gfxdata="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9+0xXYAAAACgEAAA8AAAAAAAAAAQAgAAAAIgAA&#10;AGRycy9kb3ducmV2LnhtbFBLAQIUABQAAAAIAIdO4kCM5IOuCAIAABc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F4DDD19">
                      <w:pPr>
                        <w:jc w:val="center"/>
                        <w:rPr>
                          <w:rFonts w:hint="eastAsia" w:ascii="黑体" w:eastAsia="黑体" w:cs="黑体"/>
                          <w:kern w:val="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 w:cs="黑体"/>
                          <w:kern w:val="0"/>
                          <w:sz w:val="44"/>
                          <w:szCs w:val="44"/>
                          <w:lang w:val="en-US" w:eastAsia="zh-CN"/>
                        </w:rPr>
                        <w:t>中文</w:t>
                      </w:r>
                    </w:p>
                    <w:p w14:paraId="67FB7DDE">
                      <w:pPr>
                        <w:jc w:val="center"/>
                        <w:rPr>
                          <w:rFonts w:hint="eastAsia" w:ascii="黑体" w:eastAsia="黑体" w:cs="黑体"/>
                          <w:kern w:val="0"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6217FF7D">
                      <w:pPr>
                        <w:jc w:val="center"/>
                        <w:rPr>
                          <w:rFonts w:hint="eastAsia"/>
                          <w:color w:val="000000"/>
                          <w:sz w:val="28"/>
                          <w:szCs w:val="28"/>
                          <w:lang w:val="de-DE"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  <w:lang w:val="en-US" w:eastAsia="zh-CN"/>
                        </w:rPr>
                        <w:t>英文</w:t>
                      </w:r>
                    </w:p>
                  </w:txbxContent>
                </v:textbox>
              </v:shape>
            </w:pict>
          </mc:Fallback>
        </mc:AlternateContent>
      </w:r>
    </w:p>
    <w:p w14:paraId="2B0C13B7">
      <w:pPr>
        <w:ind w:firstLine="717" w:firstLineChars="163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1828800" cy="792480"/>
                <wp:effectExtent l="9525" t="7620" r="9525" b="9525"/>
                <wp:wrapNone/>
                <wp:docPr id="2" name="Text Box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70DDB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JJ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XXXX -20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0" o:spid="_x0000_s1026" o:spt="202" type="#_x0000_t202" style="position:absolute;left:0pt;margin-left:306pt;margin-top:15.6pt;height:62.4pt;width:144pt;z-index:251660288;mso-width-relative:page;mso-height-relative:page;" fillcolor="#FFFFFF" filled="t" stroked="t" coordsize="21600,21600" o:gfxdata="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/eSk/2AAAAAoBAAAPAAAAAAAAAAEAIAAAACIAAABkcnMvZG93bnJldi54&#10;bWxQSwECFAAUAAAACACHTuJA6hkeZTMCAACIBAAADgAAAAAAAAABACAAAAAn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70DDB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JJ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F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XXXX -20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D274D3B">
      <w:pPr>
        <w:ind w:firstLine="1120" w:firstLineChars="400"/>
        <w:rPr>
          <w:rFonts w:hint="default" w:ascii="Times New Roman" w:hAnsi="Times New Roman" w:cs="Times New Roman"/>
          <w:sz w:val="28"/>
          <w:szCs w:val="28"/>
        </w:rPr>
      </w:pPr>
    </w:p>
    <w:p w14:paraId="742A5FBD">
      <w:pPr>
        <w:ind w:firstLine="980" w:firstLineChars="350"/>
        <w:rPr>
          <w:rFonts w:hint="default" w:ascii="Times New Roman" w:hAnsi="Times New Roman" w:cs="Times New Roman"/>
          <w:sz w:val="28"/>
          <w:szCs w:val="28"/>
        </w:rPr>
      </w:pPr>
    </w:p>
    <w:p w14:paraId="19EA7D6F">
      <w:pPr>
        <w:pBdr>
          <w:bottom w:val="single" w:color="auto" w:sz="6" w:space="1"/>
        </w:pBd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A0A6F8B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086B637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3CA9677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2BB3283A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12EA8FA7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归 口 单 位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 xml:space="preserve">  ：全国新材料与纳米计量技术委员会</w:t>
      </w:r>
    </w:p>
    <w:p w14:paraId="4B76FF13">
      <w:pP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主要起草单位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 xml:space="preserve"> ：</w:t>
      </w:r>
    </w:p>
    <w:p w14:paraId="240F7EF7">
      <w:pP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参加起草单位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eastAsia="zh-CN"/>
        </w:rPr>
        <w:t>：</w:t>
      </w:r>
    </w:p>
    <w:p w14:paraId="027EA172">
      <w:pP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 xml:space="preserve">                 </w:t>
      </w:r>
    </w:p>
    <w:p w14:paraId="4B583039">
      <w:pPr>
        <w:rPr>
          <w:rFonts w:hint="default" w:ascii="Times New Roman" w:hAnsi="Times New Roman" w:eastAsia="黑体" w:cs="Times New Roman"/>
          <w:bCs/>
          <w:sz w:val="28"/>
          <w:szCs w:val="28"/>
          <w:lang w:eastAsia="zh-CN"/>
        </w:rPr>
      </w:pPr>
    </w:p>
    <w:p w14:paraId="6B17B4BC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  </w:t>
      </w:r>
    </w:p>
    <w:p w14:paraId="1FEF1D03">
      <w:pPr>
        <w:rPr>
          <w:rFonts w:hint="default" w:ascii="Times New Roman" w:hAnsi="Times New Roman" w:cs="Times New Roman"/>
          <w:sz w:val="24"/>
        </w:rPr>
      </w:pPr>
    </w:p>
    <w:p w14:paraId="04EAB933"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78DD2B87"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4C6B9222"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45A9BE75"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44EED523"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057FF2B3"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7F5A2D7A"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262FDCAF"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42BCFFF5">
      <w:pPr>
        <w:autoSpaceDE w:val="0"/>
        <w:autoSpaceDN w:val="0"/>
        <w:adjustRightInd w:val="0"/>
        <w:jc w:val="center"/>
        <w:rPr>
          <w:rFonts w:hint="default" w:ascii="Times New Roman" w:hAnsi="Times New Roman" w:eastAsia="黑体" w:cs="Times New Roman"/>
          <w:kern w:val="0"/>
          <w:sz w:val="10"/>
          <w:szCs w:val="10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本规范委托</w:t>
      </w:r>
      <w:r>
        <w:rPr>
          <w:rFonts w:hint="default" w:ascii="Times New Roman" w:hAnsi="Times New Roman" w:cs="Times New Roman"/>
          <w:sz w:val="28"/>
        </w:rPr>
        <w:t>全国新材料与纳米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计量技</w:t>
      </w:r>
      <w:r>
        <w:rPr>
          <w:rFonts w:hint="default" w:ascii="Times New Roman" w:hAnsi="Times New Roman" w:cs="Times New Roman"/>
          <w:sz w:val="28"/>
        </w:rPr>
        <w:t>术委员会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负责解释</w:t>
      </w:r>
    </w:p>
    <w:p w14:paraId="38A61611">
      <w:pPr>
        <w:autoSpaceDE w:val="0"/>
        <w:autoSpaceDN w:val="0"/>
        <w:adjustRightInd w:val="0"/>
        <w:spacing w:line="360" w:lineRule="auto"/>
        <w:ind w:firstLine="880" w:firstLineChars="200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sectPr>
          <w:headerReference r:id="rId9" w:type="first"/>
          <w:footerReference r:id="rId11" w:type="first"/>
          <w:headerReference r:id="rId8" w:type="default"/>
          <w:footerReference r:id="rId10" w:type="default"/>
          <w:pgSz w:w="11906" w:h="16838"/>
          <w:pgMar w:top="1440" w:right="1418" w:bottom="1440" w:left="1418" w:header="851" w:footer="992" w:gutter="567"/>
          <w:pgBorders w:offsetFrom="page">
            <w:top w:val="single" w:color="auto" w:sz="4" w:space="24"/>
          </w:pgBorders>
          <w:pgNumType w:fmt="decimal" w:start="1"/>
          <w:cols w:space="720" w:num="1"/>
          <w:titlePg/>
          <w:docGrid w:type="linesAndChars" w:linePitch="312" w:charSpace="0"/>
        </w:sectPr>
      </w:pPr>
    </w:p>
    <w:p w14:paraId="7CB6608A">
      <w:pPr>
        <w:autoSpaceDE w:val="0"/>
        <w:autoSpaceDN w:val="0"/>
        <w:adjustRightInd w:val="0"/>
        <w:spacing w:line="360" w:lineRule="auto"/>
        <w:ind w:firstLine="880" w:firstLineChars="200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796CE70C">
      <w:pPr>
        <w:autoSpaceDE w:val="0"/>
        <w:autoSpaceDN w:val="0"/>
        <w:adjustRightInd w:val="0"/>
        <w:spacing w:line="360" w:lineRule="auto"/>
        <w:ind w:firstLine="880" w:firstLineChars="200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sectPr>
          <w:footerReference r:id="rId12" w:type="default"/>
          <w:type w:val="continuous"/>
          <w:pgSz w:w="11906" w:h="16838"/>
          <w:pgMar w:top="1440" w:right="1418" w:bottom="1440" w:left="1418" w:header="851" w:footer="992" w:gutter="567"/>
          <w:pgBorders w:offsetFrom="page">
            <w:top w:val="single" w:color="auto" w:sz="4" w:space="24"/>
          </w:pgBorders>
          <w:pgNumType w:fmt="decimal" w:start="1"/>
          <w:cols w:space="720" w:num="1"/>
          <w:docGrid w:type="linesAndChars" w:linePitch="312" w:charSpace="0"/>
        </w:sectPr>
      </w:pPr>
    </w:p>
    <w:p w14:paraId="6AB4D405">
      <w:pPr>
        <w:autoSpaceDE w:val="0"/>
        <w:autoSpaceDN w:val="0"/>
        <w:adjustRightInd w:val="0"/>
        <w:spacing w:line="360" w:lineRule="auto"/>
        <w:ind w:firstLine="880" w:firstLineChars="200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7CC4FBE4">
      <w:pPr>
        <w:autoSpaceDE w:val="0"/>
        <w:autoSpaceDN w:val="0"/>
        <w:adjustRightInd w:val="0"/>
        <w:spacing w:line="360" w:lineRule="auto"/>
        <w:ind w:left="1400" w:hanging="1400" w:hangingChars="500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8"/>
        </w:rPr>
        <w:t>本规范主要起草人：</w:t>
      </w:r>
    </w:p>
    <w:p w14:paraId="226F634E">
      <w:pPr>
        <w:ind w:firstLine="1400" w:firstLineChars="500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</w:p>
    <w:p w14:paraId="2BF53F4B">
      <w:pPr>
        <w:spacing w:line="360" w:lineRule="auto"/>
        <w:ind w:firstLine="840" w:firstLineChars="300"/>
        <w:rPr>
          <w:rFonts w:hint="default" w:ascii="Times New Roman" w:hAnsi="Times New Roman" w:eastAsia="黑体" w:cs="Times New Roman"/>
          <w:sz w:val="28"/>
          <w:szCs w:val="22"/>
        </w:rPr>
      </w:pPr>
      <w:r>
        <w:rPr>
          <w:rFonts w:hint="default" w:ascii="Times New Roman" w:hAnsi="Times New Roman" w:eastAsia="黑体" w:cs="Times New Roman"/>
          <w:sz w:val="28"/>
          <w:szCs w:val="22"/>
        </w:rPr>
        <w:t>参加起草人：</w:t>
      </w:r>
    </w:p>
    <w:p w14:paraId="6D21B6E7">
      <w:pPr>
        <w:autoSpaceDE w:val="0"/>
        <w:autoSpaceDN w:val="0"/>
        <w:adjustRightInd w:val="0"/>
        <w:spacing w:line="360" w:lineRule="auto"/>
        <w:ind w:left="1396" w:leftChars="665" w:firstLine="0" w:firstLineChars="0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</w:p>
    <w:p w14:paraId="33F2974C">
      <w:pPr>
        <w:autoSpaceDE w:val="0"/>
        <w:autoSpaceDN w:val="0"/>
        <w:adjustRightInd w:val="0"/>
        <w:spacing w:line="360" w:lineRule="auto"/>
        <w:ind w:left="1396" w:leftChars="665" w:firstLine="0" w:firstLineChars="0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</w:p>
    <w:p w14:paraId="575B6757">
      <w:pPr>
        <w:autoSpaceDE w:val="0"/>
        <w:autoSpaceDN w:val="0"/>
        <w:adjustRightInd w:val="0"/>
        <w:spacing w:line="360" w:lineRule="auto"/>
        <w:ind w:left="1400" w:hanging="1400" w:hangingChars="500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</w:p>
    <w:p w14:paraId="1FB6D33C">
      <w:pPr>
        <w:autoSpaceDE w:val="0"/>
        <w:autoSpaceDN w:val="0"/>
        <w:adjustRightInd w:val="0"/>
        <w:spacing w:line="360" w:lineRule="auto"/>
        <w:ind w:left="1400" w:hanging="1400" w:hangingChars="500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sectPr>
          <w:footerReference r:id="rId13" w:type="default"/>
          <w:pgSz w:w="11906" w:h="16838"/>
          <w:pgMar w:top="1440" w:right="1418" w:bottom="1440" w:left="1418" w:header="851" w:footer="992" w:gutter="567"/>
          <w:pgBorders w:offsetFrom="page">
            <w:top w:val="single" w:color="auto" w:sz="4" w:space="24"/>
          </w:pgBorders>
          <w:pgNumType w:fmt="decimal" w:start="1"/>
          <w:cols w:space="720" w:num="1"/>
          <w:docGrid w:type="linesAndChars" w:linePitch="312" w:charSpace="0"/>
        </w:sectPr>
      </w:pPr>
    </w:p>
    <w:p w14:paraId="4CB30C27">
      <w:pPr>
        <w:spacing w:before="156" w:beforeLines="50" w:after="156" w:afterLines="50" w:line="540" w:lineRule="atLeast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目    录</w:t>
      </w:r>
    </w:p>
    <w:p w14:paraId="714F6CA8">
      <w:pPr>
        <w:pStyle w:val="17"/>
        <w:tabs>
          <w:tab w:val="right" w:leader="dot" w:pos="8503"/>
        </w:tabs>
      </w:pPr>
      <w:r>
        <w:rPr>
          <w:rFonts w:hint="default" w:ascii="Times New Roman" w:hAnsi="Times New Roman" w:cs="Times New Roman"/>
          <w:szCs w:val="24"/>
        </w:rPr>
        <w:fldChar w:fldCharType="begin"/>
      </w:r>
      <w:r>
        <w:rPr>
          <w:rFonts w:hint="default" w:ascii="Times New Roman" w:hAnsi="Times New Roman" w:cs="Times New Roman"/>
          <w:szCs w:val="24"/>
        </w:rPr>
        <w:instrText xml:space="preserve"> TOC \o "1-3" \h \z \u </w:instrText>
      </w:r>
      <w:r>
        <w:rPr>
          <w:rFonts w:hint="default" w:ascii="Times New Roman" w:hAnsi="Times New Roman" w:cs="Times New Roman"/>
          <w:szCs w:val="24"/>
        </w:rPr>
        <w:fldChar w:fldCharType="separate"/>
      </w:r>
      <w:r>
        <w:rPr>
          <w:rFonts w:hint="default" w:ascii="Times New Roman" w:hAnsi="Times New Roman" w:cs="Times New Roman"/>
          <w:szCs w:val="24"/>
        </w:rPr>
        <w:fldChar w:fldCharType="begin"/>
      </w:r>
      <w:r>
        <w:rPr>
          <w:rFonts w:hint="default" w:ascii="Times New Roman" w:hAnsi="Times New Roman" w:cs="Times New Roman"/>
          <w:szCs w:val="24"/>
        </w:rPr>
        <w:instrText xml:space="preserve"> HYPERLINK \l _Toc24177 </w:instrText>
      </w:r>
      <w:r>
        <w:rPr>
          <w:rFonts w:hint="default" w:ascii="Times New Roman" w:hAnsi="Times New Roman" w:cs="Times New Roman"/>
          <w:szCs w:val="24"/>
        </w:rPr>
        <w:fldChar w:fldCharType="separate"/>
      </w:r>
      <w:r>
        <w:rPr>
          <w:rFonts w:hint="default" w:ascii="Times New Roman" w:hAnsi="Times New Roman" w:cs="Times New Roman"/>
        </w:rPr>
        <w:t>附录</w:t>
      </w:r>
      <w:r>
        <w:rPr>
          <w:rFonts w:hint="default" w:ascii="Times New Roman" w:hAnsi="Times New Roman" w:cs="Times New Roman"/>
          <w:lang w:val="en-US" w:eastAsia="zh-CN"/>
        </w:rPr>
        <w:t>B</w:t>
      </w:r>
      <w:bookmarkStart w:id="16" w:name="_GoBack"/>
      <w:bookmarkEnd w:id="16"/>
      <w:r>
        <w:tab/>
      </w:r>
      <w:r>
        <w:fldChar w:fldCharType="begin"/>
      </w:r>
      <w:r>
        <w:instrText xml:space="preserve"> PAGEREF _Toc24177 \h </w:instrText>
      </w:r>
      <w:r>
        <w:fldChar w:fldCharType="separate"/>
      </w:r>
      <w:r>
        <w:t>8</w:t>
      </w:r>
      <w:r>
        <w:fldChar w:fldCharType="end"/>
      </w:r>
      <w:r>
        <w:rPr>
          <w:rFonts w:hint="default" w:ascii="Times New Roman" w:hAnsi="Times New Roman" w:cs="Times New Roman"/>
          <w:szCs w:val="24"/>
        </w:rPr>
        <w:fldChar w:fldCharType="end"/>
      </w:r>
    </w:p>
    <w:p w14:paraId="4AB90BCE">
      <w:pPr>
        <w:pStyle w:val="17"/>
        <w:tabs>
          <w:tab w:val="right" w:leader="dot" w:pos="8503"/>
        </w:tabs>
      </w:pPr>
      <w:r>
        <w:rPr>
          <w:rFonts w:hint="default" w:ascii="Times New Roman" w:hAnsi="Times New Roman" w:cs="Times New Roman"/>
          <w:bCs/>
          <w:szCs w:val="24"/>
          <w:lang w:val="zh-CN"/>
        </w:rPr>
        <w:fldChar w:fldCharType="begin"/>
      </w:r>
      <w:r>
        <w:rPr>
          <w:rFonts w:hint="default" w:ascii="Times New Roman" w:hAnsi="Times New Roman" w:cs="Times New Roman"/>
          <w:bCs/>
          <w:szCs w:val="24"/>
          <w:lang w:val="zh-CN"/>
        </w:rPr>
        <w:instrText xml:space="preserve"> HYPERLINK \l _Toc32291 </w:instrText>
      </w:r>
      <w:r>
        <w:rPr>
          <w:rFonts w:hint="default" w:ascii="Times New Roman" w:hAnsi="Times New Roman" w:cs="Times New Roman"/>
          <w:bCs/>
          <w:szCs w:val="24"/>
          <w:lang w:val="zh-CN"/>
        </w:rPr>
        <w:fldChar w:fldCharType="separate"/>
      </w:r>
      <w:r>
        <w:rPr>
          <w:rFonts w:hint="default" w:ascii="Times New Roman" w:hAnsi="Times New Roman" w:cs="Times New Roman"/>
        </w:rPr>
        <w:t>附录</w:t>
      </w:r>
      <w:r>
        <w:rPr>
          <w:rFonts w:hint="default" w:ascii="Times New Roman" w:hAnsi="Times New Roman" w:eastAsia="黑体" w:cs="Times New Roman"/>
          <w:lang w:val="en-US" w:eastAsia="zh-CN"/>
        </w:rPr>
        <w:t>C</w:t>
      </w:r>
      <w:r>
        <w:tab/>
      </w:r>
      <w:r>
        <w:fldChar w:fldCharType="begin"/>
      </w:r>
      <w:r>
        <w:instrText xml:space="preserve"> PAGEREF _Toc32291 \h </w:instrText>
      </w:r>
      <w:r>
        <w:fldChar w:fldCharType="separate"/>
      </w:r>
      <w:r>
        <w:t>8</w:t>
      </w:r>
      <w:r>
        <w:fldChar w:fldCharType="end"/>
      </w:r>
      <w:r>
        <w:rPr>
          <w:rFonts w:hint="default" w:ascii="Times New Roman" w:hAnsi="Times New Roman" w:cs="Times New Roman"/>
          <w:bCs/>
          <w:szCs w:val="24"/>
          <w:lang w:val="zh-CN"/>
        </w:rPr>
        <w:fldChar w:fldCharType="end"/>
      </w:r>
    </w:p>
    <w:p w14:paraId="164623B3">
      <w:pPr>
        <w:pStyle w:val="17"/>
        <w:tabs>
          <w:tab w:val="right" w:leader="dot" w:pos="8503"/>
        </w:tabs>
      </w:pPr>
      <w:r>
        <w:rPr>
          <w:rFonts w:hint="default" w:ascii="Times New Roman" w:hAnsi="Times New Roman" w:cs="Times New Roman"/>
          <w:bCs/>
          <w:szCs w:val="24"/>
          <w:lang w:val="zh-CN"/>
        </w:rPr>
        <w:fldChar w:fldCharType="begin"/>
      </w:r>
      <w:r>
        <w:rPr>
          <w:rFonts w:hint="default" w:ascii="Times New Roman" w:hAnsi="Times New Roman" w:cs="Times New Roman"/>
          <w:bCs/>
          <w:szCs w:val="24"/>
          <w:lang w:val="zh-CN"/>
        </w:rPr>
        <w:instrText xml:space="preserve"> HYPERLINK \l _Toc9606 </w:instrText>
      </w:r>
      <w:r>
        <w:rPr>
          <w:rFonts w:hint="default" w:ascii="Times New Roman" w:hAnsi="Times New Roman" w:cs="Times New Roman"/>
          <w:bCs/>
          <w:szCs w:val="24"/>
          <w:lang w:val="zh-CN"/>
        </w:rPr>
        <w:fldChar w:fldCharType="separate"/>
      </w:r>
      <w:r>
        <w:rPr>
          <w:rFonts w:hint="default" w:ascii="Times New Roman" w:hAnsi="Times New Roman" w:cs="Times New Roman"/>
        </w:rPr>
        <w:t>校准证书内页内容</w:t>
      </w:r>
      <w:r>
        <w:tab/>
      </w:r>
      <w:r>
        <w:fldChar w:fldCharType="begin"/>
      </w:r>
      <w:r>
        <w:instrText xml:space="preserve"> PAGEREF _Toc9606 \h </w:instrText>
      </w:r>
      <w:r>
        <w:fldChar w:fldCharType="separate"/>
      </w:r>
      <w:r>
        <w:t>8</w:t>
      </w:r>
      <w:r>
        <w:fldChar w:fldCharType="end"/>
      </w:r>
      <w:r>
        <w:rPr>
          <w:rFonts w:hint="default" w:ascii="Times New Roman" w:hAnsi="Times New Roman" w:cs="Times New Roman"/>
          <w:bCs/>
          <w:szCs w:val="24"/>
          <w:lang w:val="zh-CN"/>
        </w:rPr>
        <w:fldChar w:fldCharType="end"/>
      </w:r>
    </w:p>
    <w:p w14:paraId="1A6088B4">
      <w:pPr>
        <w:spacing w:line="312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bCs/>
          <w:szCs w:val="24"/>
          <w:lang w:val="zh-CN"/>
        </w:rPr>
        <w:fldChar w:fldCharType="end"/>
      </w:r>
    </w:p>
    <w:p w14:paraId="5ABA0A82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14" w:type="default"/>
          <w:pgSz w:w="11906" w:h="16838"/>
          <w:pgMar w:top="1440" w:right="1418" w:bottom="1440" w:left="1418" w:header="851" w:footer="992" w:gutter="567"/>
          <w:pgBorders w:offsetFrom="page">
            <w:top w:val="single" w:color="auto" w:sz="4" w:space="24"/>
          </w:pgBorders>
          <w:pgNumType w:fmt="decimal" w:start="1"/>
          <w:cols w:space="720" w:num="1"/>
          <w:docGrid w:type="linesAndChars" w:linePitch="312" w:charSpace="0"/>
        </w:sectPr>
      </w:pPr>
    </w:p>
    <w:p w14:paraId="71FB6D3E">
      <w:pPr>
        <w:pStyle w:val="4"/>
        <w:bidi w:val="0"/>
        <w:jc w:val="center"/>
        <w:rPr>
          <w:rStyle w:val="24"/>
          <w:rFonts w:hint="default" w:ascii="Times New Roman" w:hAnsi="Times New Roman" w:cs="Times New Roman"/>
          <w:kern w:val="2"/>
          <w:sz w:val="32"/>
          <w:szCs w:val="28"/>
          <w:lang w:val="en-US" w:eastAsia="zh-CN" w:bidi="ar-SA"/>
        </w:rPr>
      </w:pPr>
      <w:r>
        <w:rPr>
          <w:rStyle w:val="24"/>
          <w:rFonts w:hint="default" w:ascii="Times New Roman" w:hAnsi="Times New Roman" w:cs="Times New Roman"/>
          <w:kern w:val="2"/>
          <w:sz w:val="32"/>
          <w:szCs w:val="28"/>
          <w:lang w:val="en-US" w:eastAsia="zh-CN" w:bidi="ar-SA"/>
        </w:rPr>
        <w:t>引     言</w:t>
      </w:r>
    </w:p>
    <w:p w14:paraId="5E15CA79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0B6BC1E">
      <w:pPr>
        <w:spacing w:line="400" w:lineRule="atLeas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本规范</w:t>
      </w:r>
      <w:r>
        <w:rPr>
          <w:rFonts w:hint="eastAsia" w:cs="Times New Roman"/>
          <w:sz w:val="24"/>
          <w:lang w:val="en-US" w:eastAsia="zh-CN"/>
        </w:rPr>
        <w:t>**</w:t>
      </w:r>
    </w:p>
    <w:p w14:paraId="30A7F888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  <w:sectPr>
          <w:footerReference r:id="rId15" w:type="default"/>
          <w:pgSz w:w="11906" w:h="16838"/>
          <w:pgMar w:top="1440" w:right="1418" w:bottom="1440" w:left="1418" w:header="851" w:footer="992" w:gutter="567"/>
          <w:pgBorders w:offsetFrom="page">
            <w:top w:val="single" w:color="auto" w:sz="4" w:space="24"/>
          </w:pgBorders>
          <w:pgNumType w:fmt="upperRoman" w:start="1"/>
          <w:cols w:space="720" w:num="1"/>
          <w:docGrid w:type="linesAndChars" w:linePitch="312" w:charSpace="0"/>
        </w:sectPr>
      </w:pPr>
    </w:p>
    <w:p w14:paraId="7D16F923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2" w:name="_Toc326323068"/>
      <w:bookmarkStart w:id="3" w:name="_Toc326323998"/>
      <w:bookmarkStart w:id="4" w:name="_Toc232840620"/>
      <w:bookmarkStart w:id="5" w:name="_Toc326324626"/>
      <w:bookmarkStart w:id="6" w:name="_Toc326306400"/>
      <w:bookmarkStart w:id="7" w:name="_Toc326306781"/>
      <w:bookmarkStart w:id="8" w:name="_Toc326309398"/>
      <w:bookmarkStart w:id="9" w:name="_Toc326324036"/>
      <w:bookmarkStart w:id="10" w:name="_Toc326309550"/>
      <w:r>
        <w:rPr>
          <w:rFonts w:hint="eastAsia" w:eastAsia="黑体" w:cs="Times New Roman"/>
          <w:sz w:val="32"/>
          <w:szCs w:val="32"/>
          <w:lang w:val="en-US" w:eastAsia="zh-CN"/>
        </w:rPr>
        <w:t>***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0854E53">
      <w:pPr>
        <w:widowControl/>
        <w:ind w:left="3080" w:hanging="2640" w:hangingChars="1100"/>
        <w:jc w:val="left"/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</w:pPr>
      <w:r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  <w:t>1 范围</w:t>
      </w:r>
    </w:p>
    <w:p w14:paraId="2A46E334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***</w:t>
      </w:r>
      <w:r>
        <w:rPr>
          <w:rFonts w:hint="default" w:ascii="Times New Roman" w:hAnsi="Times New Roman" w:cs="Times New Roman"/>
          <w:sz w:val="24"/>
        </w:rPr>
        <w:t>。</w:t>
      </w:r>
    </w:p>
    <w:p w14:paraId="517B6656">
      <w:pPr>
        <w:widowControl/>
        <w:ind w:left="3080" w:hanging="2640" w:hangingChars="1100"/>
        <w:jc w:val="left"/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</w:pPr>
      <w:r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  <w:t>2 引用文件</w:t>
      </w:r>
    </w:p>
    <w:p w14:paraId="064B916D">
      <w:pPr>
        <w:spacing w:line="360" w:lineRule="auto"/>
        <w:ind w:firstLine="480"/>
        <w:rPr>
          <w:rFonts w:hint="eastAsia" w:cs="Times New Roman"/>
          <w:bCs w:val="0"/>
          <w:kern w:val="2"/>
          <w:sz w:val="24"/>
          <w:lang w:val="en-US" w:eastAsia="zh-CN"/>
        </w:rPr>
      </w:pPr>
      <w:r>
        <w:rPr>
          <w:rFonts w:hint="eastAsia" w:cs="Times New Roman"/>
          <w:bCs w:val="0"/>
          <w:kern w:val="2"/>
          <w:sz w:val="24"/>
          <w:lang w:val="en-US" w:eastAsia="zh-CN"/>
        </w:rPr>
        <w:t>***</w:t>
      </w:r>
    </w:p>
    <w:p w14:paraId="5A3BAAFE"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凡是注日期的引用文件，仅注日期的版本适用于该规范；凡是不注日期的引用文件，其最新版本（包括所有的修改单）适用于本规范。</w:t>
      </w:r>
    </w:p>
    <w:p w14:paraId="340306A6">
      <w:pPr>
        <w:widowControl/>
        <w:ind w:left="3080" w:hanging="2640" w:hangingChars="1100"/>
        <w:jc w:val="left"/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</w:pPr>
      <w:r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  <w:t>3 术语和定义</w:t>
      </w:r>
    </w:p>
    <w:p w14:paraId="03BAD618">
      <w:pPr>
        <w:spacing w:line="360" w:lineRule="auto"/>
        <w:rPr>
          <w:rFonts w:hint="default" w:ascii="Times New Roman" w:hAnsi="Times New Roman" w:eastAsia="宋体" w:cs="Times New Roman"/>
          <w:bCs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4"/>
          <w:lang w:val="en-US" w:eastAsia="zh-CN"/>
        </w:rPr>
        <w:t xml:space="preserve"> </w:t>
      </w:r>
      <w:r>
        <w:rPr>
          <w:rFonts w:hint="eastAsia" w:cs="Times New Roman"/>
          <w:bCs/>
          <w:kern w:val="0"/>
          <w:sz w:val="24"/>
          <w:lang w:val="en-US" w:eastAsia="zh-CN"/>
        </w:rPr>
        <w:t xml:space="preserve">*** </w:t>
      </w:r>
    </w:p>
    <w:p w14:paraId="16F0FBE0">
      <w:pPr>
        <w:widowControl/>
        <w:ind w:left="3080" w:hanging="2640" w:hangingChars="1100"/>
        <w:jc w:val="left"/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</w:pPr>
      <w:r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  <w:t>4 概述</w:t>
      </w:r>
    </w:p>
    <w:p w14:paraId="4F419723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***</w:t>
      </w:r>
    </w:p>
    <w:p w14:paraId="23C5D6D8">
      <w:pPr>
        <w:widowControl/>
        <w:ind w:left="3080" w:hanging="2640" w:hangingChars="1100"/>
        <w:jc w:val="left"/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</w:pPr>
      <w:r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  <w:t>5 计量特性</w:t>
      </w:r>
    </w:p>
    <w:p w14:paraId="5D9E6CCD">
      <w:pPr>
        <w:spacing w:line="360" w:lineRule="auto"/>
        <w:rPr>
          <w:rFonts w:hint="default" w:ascii="Times New Roman" w:hAnsi="Times New Roman" w:eastAsia="黑体" w:cs="Times New Roman"/>
          <w:sz w:val="24"/>
          <w:lang w:val="en-US" w:eastAsia="zh-CN"/>
        </w:rPr>
      </w:pPr>
      <w:r>
        <w:rPr>
          <w:rFonts w:hint="eastAsia" w:eastAsia="黑体" w:cs="Times New Roman"/>
          <w:sz w:val="24"/>
          <w:lang w:val="en-US" w:eastAsia="zh-CN"/>
        </w:rPr>
        <w:t>***</w:t>
      </w:r>
    </w:p>
    <w:p w14:paraId="3F16A4D8">
      <w:pPr>
        <w:widowControl/>
        <w:ind w:left="3080" w:hanging="2640" w:hangingChars="1100"/>
        <w:jc w:val="left"/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</w:pPr>
      <w:r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  <w:t>6 校准条件</w:t>
      </w:r>
    </w:p>
    <w:p w14:paraId="4CE78F6B">
      <w:pPr>
        <w:spacing w:line="360" w:lineRule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***</w:t>
      </w:r>
    </w:p>
    <w:p w14:paraId="0FA02C4C">
      <w:pPr>
        <w:widowControl/>
        <w:ind w:left="3080" w:hanging="2640" w:hangingChars="1100"/>
        <w:jc w:val="left"/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</w:pPr>
      <w:r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  <w:t>7 校准方法</w:t>
      </w:r>
    </w:p>
    <w:p w14:paraId="365E95C2">
      <w:pPr>
        <w:spacing w:line="360" w:lineRule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***</w:t>
      </w:r>
    </w:p>
    <w:p w14:paraId="38CDE738">
      <w:pPr>
        <w:widowControl/>
        <w:ind w:left="3080" w:hanging="2640" w:hangingChars="1100"/>
        <w:jc w:val="left"/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</w:pPr>
      <w:r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  <w:t>8 校准结果表达</w:t>
      </w:r>
    </w:p>
    <w:p w14:paraId="02410A51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校准结束后应出具校准证书。校准证书应准确、客观地报告校准结果，校准结果以校准数据的形式给出。校准证书应包括委托方要求的、说明校准结果所必需的和所用方法要求的全部信息，主要包括：</w:t>
      </w:r>
    </w:p>
    <w:p w14:paraId="1B88724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   a) 标题；</w:t>
      </w:r>
    </w:p>
    <w:p w14:paraId="40B92B5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   b) 实验室名称和地址；</w:t>
      </w:r>
    </w:p>
    <w:p w14:paraId="267846C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   c) 进行校准的地点（如果与实验室的地址不同）；</w:t>
      </w:r>
    </w:p>
    <w:p w14:paraId="57FC0C7B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   d) 证书的唯一性标识（如编号），每页及总页数的标识；</w:t>
      </w:r>
    </w:p>
    <w:p w14:paraId="65AE90A1">
      <w:pPr>
        <w:numPr>
          <w:ilvl w:val="0"/>
          <w:numId w:val="1"/>
        </w:numPr>
        <w:snapToGrid w:val="0"/>
        <w:spacing w:line="360" w:lineRule="auto"/>
        <w:rPr>
          <w:sz w:val="24"/>
        </w:rPr>
      </w:pPr>
      <w:r>
        <w:rPr>
          <w:sz w:val="24"/>
        </w:rPr>
        <w:t xml:space="preserve">    e) 客户名称和地址；</w:t>
      </w:r>
    </w:p>
    <w:p w14:paraId="17983A90">
      <w:pPr>
        <w:numPr>
          <w:ilvl w:val="0"/>
          <w:numId w:val="1"/>
        </w:numPr>
        <w:snapToGrid w:val="0"/>
        <w:spacing w:line="360" w:lineRule="auto"/>
        <w:rPr>
          <w:sz w:val="24"/>
        </w:rPr>
      </w:pPr>
      <w:r>
        <w:rPr>
          <w:sz w:val="24"/>
        </w:rPr>
        <w:t xml:space="preserve">    f) 被校仪器的制造单位、名称、型号及编号；</w:t>
      </w:r>
    </w:p>
    <w:p w14:paraId="75C76BDD">
      <w:pPr>
        <w:numPr>
          <w:ilvl w:val="0"/>
          <w:numId w:val="1"/>
        </w:numPr>
        <w:snapToGrid w:val="0"/>
        <w:spacing w:line="360" w:lineRule="auto"/>
        <w:rPr>
          <w:sz w:val="24"/>
        </w:rPr>
      </w:pPr>
      <w:r>
        <w:rPr>
          <w:sz w:val="24"/>
        </w:rPr>
        <w:t xml:space="preserve">    g) 进行校准的日期，如果与校准结果的有效性和应用有关时，应说明被校对象的接受日期；</w:t>
      </w:r>
    </w:p>
    <w:p w14:paraId="7EF64C13">
      <w:pPr>
        <w:numPr>
          <w:ilvl w:val="0"/>
          <w:numId w:val="1"/>
        </w:numPr>
        <w:snapToGrid w:val="0"/>
        <w:spacing w:line="360" w:lineRule="auto"/>
        <w:rPr>
          <w:sz w:val="24"/>
        </w:rPr>
      </w:pPr>
      <w:r>
        <w:rPr>
          <w:sz w:val="24"/>
        </w:rPr>
        <w:t xml:space="preserve">    h) 如果与校准结果的有效性应用有关时，应对被校样品的抽样程序进行说明；</w:t>
      </w:r>
    </w:p>
    <w:p w14:paraId="1FF57258">
      <w:pPr>
        <w:numPr>
          <w:ilvl w:val="0"/>
          <w:numId w:val="1"/>
        </w:numPr>
        <w:snapToGrid w:val="0"/>
        <w:spacing w:line="360" w:lineRule="auto"/>
        <w:rPr>
          <w:sz w:val="24"/>
        </w:rPr>
      </w:pPr>
      <w:r>
        <w:rPr>
          <w:sz w:val="24"/>
        </w:rPr>
        <w:t xml:space="preserve">    i）校准所依据的技术规范的标识，包括名称及代号；</w:t>
      </w:r>
    </w:p>
    <w:p w14:paraId="19178967">
      <w:pPr>
        <w:numPr>
          <w:ilvl w:val="0"/>
          <w:numId w:val="1"/>
        </w:numPr>
        <w:snapToGrid w:val="0"/>
        <w:spacing w:line="360" w:lineRule="auto"/>
        <w:rPr>
          <w:sz w:val="24"/>
        </w:rPr>
      </w:pPr>
      <w:r>
        <w:rPr>
          <w:sz w:val="24"/>
        </w:rPr>
        <w:t xml:space="preserve">    j) 本次校准所用测量标准的溯源性及有效性说明；</w:t>
      </w:r>
    </w:p>
    <w:p w14:paraId="762EE246">
      <w:pPr>
        <w:numPr>
          <w:ilvl w:val="0"/>
          <w:numId w:val="1"/>
        </w:numPr>
        <w:snapToGrid w:val="0"/>
        <w:spacing w:line="360" w:lineRule="auto"/>
        <w:rPr>
          <w:sz w:val="24"/>
        </w:rPr>
      </w:pPr>
      <w:r>
        <w:rPr>
          <w:sz w:val="24"/>
        </w:rPr>
        <w:t xml:space="preserve">    k) 校准环境的描述；</w:t>
      </w:r>
    </w:p>
    <w:p w14:paraId="708141A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   l) 校准结果及其测量不确定度的说明；</w:t>
      </w:r>
    </w:p>
    <w:p w14:paraId="241DAE7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   m) 对校准规范的偏离的说明（如有）；</w:t>
      </w:r>
    </w:p>
    <w:p w14:paraId="78DB0DC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   n）校准证书或校准报告签发人的签名、职务或等效标识；</w:t>
      </w:r>
    </w:p>
    <w:p w14:paraId="6EEA8A6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   o) 校准结果仅对被校对象有效的声明；</w:t>
      </w:r>
    </w:p>
    <w:p w14:paraId="3A4C429E">
      <w:pPr>
        <w:spacing w:line="360" w:lineRule="auto"/>
        <w:rPr>
          <w:rFonts w:hint="default" w:ascii="Times New Roman" w:hAnsi="Times New Roman" w:eastAsia="黑体" w:cs="Times New Roman"/>
          <w:sz w:val="24"/>
          <w:lang w:val="en-US" w:eastAsia="zh-CN"/>
        </w:rPr>
      </w:pPr>
      <w:r>
        <w:rPr>
          <w:sz w:val="24"/>
        </w:rPr>
        <w:t xml:space="preserve">    p) 未经实验室书面批准，不得部分复制证书的声明</w:t>
      </w:r>
    </w:p>
    <w:p w14:paraId="54676837">
      <w:pPr>
        <w:widowControl/>
        <w:ind w:left="3080" w:hanging="2640" w:hangingChars="1100"/>
        <w:jc w:val="left"/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</w:pPr>
      <w:r>
        <w:rPr>
          <w:rStyle w:val="24"/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  <w:t>9 复校时间间隔</w:t>
      </w:r>
    </w:p>
    <w:p w14:paraId="7CBA29CD">
      <w:pPr>
        <w:widowControl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eastAsia="黑体" w:cs="Times New Roman"/>
          <w:sz w:val="28"/>
          <w:szCs w:val="28"/>
          <w:lang w:val="en-US" w:eastAsia="zh-CN"/>
        </w:rPr>
        <w:t>***</w:t>
      </w:r>
    </w:p>
    <w:p w14:paraId="61E8F153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60113923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45386770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76AEF814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0031D3A2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790EC7C7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0296B3AE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15CA98C9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1FBB69F0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1332461A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301813EB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42BAF3FC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446A8C1F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456C5E78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</w:p>
    <w:p w14:paraId="77EC7F3C">
      <w:pPr>
        <w:widowControl/>
        <w:ind w:left="3080" w:hanging="3080" w:hangingChars="1100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Style w:val="24"/>
          <w:rFonts w:hint="default" w:ascii="Times New Roman" w:hAnsi="Times New Roman" w:cs="Times New Roman"/>
          <w:kern w:val="2"/>
          <w:szCs w:val="24"/>
          <w:lang w:val="en-US" w:eastAsia="zh-CN" w:bidi="ar-SA"/>
        </w:rPr>
        <w:t>附录A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</w:p>
    <w:p w14:paraId="79009F49">
      <w:pPr>
        <w:widowControl/>
        <w:ind w:left="3080" w:hanging="3080" w:hangingChars="1100"/>
        <w:jc w:val="center"/>
        <w:rPr>
          <w:rFonts w:hint="eastAsia" w:eastAsia="黑体" w:cs="Times New Roman"/>
          <w:sz w:val="28"/>
          <w:szCs w:val="28"/>
          <w:lang w:val="en-US" w:eastAsia="zh-CN"/>
        </w:rPr>
        <w:sectPr>
          <w:headerReference r:id="rId16" w:type="default"/>
          <w:footerReference r:id="rId17" w:type="default"/>
          <w:pgSz w:w="11906" w:h="16838"/>
          <w:pgMar w:top="1440" w:right="1418" w:bottom="1440" w:left="1418" w:header="851" w:footer="992" w:gutter="567"/>
          <w:pgBorders w:offsetFrom="page">
            <w:top w:val="single" w:color="auto" w:sz="4" w:space="24"/>
          </w:pgBorders>
          <w:pgNumType w:fmt="decimal" w:start="8"/>
          <w:cols w:space="720" w:num="1"/>
          <w:docGrid w:type="linesAndChars" w:linePitch="312" w:charSpace="0"/>
        </w:sectPr>
      </w:pPr>
      <w:r>
        <w:rPr>
          <w:rFonts w:hint="eastAsia" w:eastAsia="黑体" w:cs="Times New Roman"/>
          <w:sz w:val="28"/>
          <w:szCs w:val="28"/>
          <w:lang w:val="en-US" w:eastAsia="zh-CN"/>
        </w:rPr>
        <w:t>不确定度评价示例</w:t>
      </w:r>
    </w:p>
    <w:p w14:paraId="1BB3A39F">
      <w:pPr>
        <w:widowControl/>
        <w:ind w:left="3080" w:hanging="3080" w:hangingChars="1100"/>
        <w:jc w:val="center"/>
        <w:rPr>
          <w:rFonts w:hint="default" w:eastAsia="黑体" w:cs="Times New Roman"/>
          <w:sz w:val="28"/>
          <w:szCs w:val="28"/>
          <w:lang w:val="en-US" w:eastAsia="zh-CN"/>
        </w:rPr>
      </w:pPr>
    </w:p>
    <w:p w14:paraId="4069491F">
      <w:pPr>
        <w:pStyle w:val="42"/>
        <w:jc w:val="left"/>
        <w:outlineLvl w:val="1"/>
        <w:rPr>
          <w:rStyle w:val="24"/>
          <w:rFonts w:hint="default" w:ascii="Times New Roman" w:hAnsi="Times New Roman" w:cs="Times New Roman"/>
          <w:lang w:eastAsia="zh-CN"/>
        </w:rPr>
      </w:pPr>
      <w:bookmarkStart w:id="11" w:name="_Toc24177"/>
      <w:r>
        <w:rPr>
          <w:rStyle w:val="24"/>
          <w:rFonts w:hint="default" w:ascii="Times New Roman" w:hAnsi="Times New Roman" w:cs="Times New Roman"/>
        </w:rPr>
        <w:t>附录</w:t>
      </w:r>
      <w:r>
        <w:rPr>
          <w:rStyle w:val="24"/>
          <w:rFonts w:hint="default" w:ascii="Times New Roman" w:hAnsi="Times New Roman" w:cs="Times New Roman"/>
          <w:lang w:val="en-US" w:eastAsia="zh-CN"/>
        </w:rPr>
        <w:t>B</w:t>
      </w:r>
      <w:bookmarkEnd w:id="11"/>
    </w:p>
    <w:p w14:paraId="5E3256F9">
      <w:pPr>
        <w:spacing w:line="360" w:lineRule="auto"/>
        <w:jc w:val="center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sectPr>
          <w:pgSz w:w="11906" w:h="16838"/>
          <w:pgMar w:top="1440" w:right="1418" w:bottom="1440" w:left="1418" w:header="851" w:footer="992" w:gutter="567"/>
          <w:pgBorders w:offsetFrom="page">
            <w:top w:val="single" w:color="auto" w:sz="4" w:space="24"/>
          </w:pgBorders>
          <w:pgNumType w:fmt="decimal" w:start="8"/>
          <w:cols w:space="720" w:num="1"/>
          <w:docGrid w:type="linesAndChars" w:linePitch="312" w:charSpace="0"/>
        </w:sect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校准记录格式</w:t>
      </w:r>
    </w:p>
    <w:p w14:paraId="7E3E91DA">
      <w:pPr>
        <w:spacing w:line="360" w:lineRule="auto"/>
        <w:jc w:val="center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7441BF24">
      <w:pPr>
        <w:pStyle w:val="42"/>
        <w:jc w:val="left"/>
        <w:outlineLvl w:val="1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2" w:name="_Toc533358883"/>
      <w:bookmarkStart w:id="13" w:name="_Toc18532602"/>
      <w:bookmarkStart w:id="14" w:name="_Toc32291"/>
      <w:r>
        <w:rPr>
          <w:rStyle w:val="24"/>
          <w:rFonts w:hint="default" w:ascii="Times New Roman" w:hAnsi="Times New Roman" w:cs="Times New Roman"/>
        </w:rPr>
        <w:t>附录</w:t>
      </w:r>
      <w:bookmarkEnd w:id="12"/>
      <w:bookmarkEnd w:id="13"/>
      <w:r>
        <w:rPr>
          <w:rStyle w:val="24"/>
          <w:rFonts w:hint="default" w:ascii="Times New Roman" w:hAnsi="Times New Roman" w:eastAsia="黑体" w:cs="Times New Roman"/>
          <w:lang w:val="en-US" w:eastAsia="zh-CN"/>
        </w:rPr>
        <w:t>C</w:t>
      </w:r>
      <w:bookmarkEnd w:id="14"/>
    </w:p>
    <w:p w14:paraId="56C0E873">
      <w:pPr>
        <w:pStyle w:val="42"/>
        <w:jc w:val="center"/>
        <w:outlineLvl w:val="1"/>
        <w:rPr>
          <w:rFonts w:hint="default" w:ascii="Times New Roman" w:hAnsi="Times New Roman" w:eastAsia="黑体" w:cs="Times New Roman"/>
          <w:sz w:val="28"/>
        </w:rPr>
      </w:pPr>
      <w:bookmarkStart w:id="15" w:name="_Toc9606"/>
      <w:r>
        <w:rPr>
          <w:rStyle w:val="24"/>
          <w:rFonts w:hint="default" w:ascii="Times New Roman" w:hAnsi="Times New Roman" w:cs="Times New Roman"/>
        </w:rPr>
        <w:t>校准证书内页内容</w:t>
      </w:r>
      <w:bookmarkEnd w:id="15"/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 w14:paraId="1D82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7" w:hRule="atLeast"/>
        </w:trPr>
        <w:tc>
          <w:tcPr>
            <w:tcW w:w="8719" w:type="dxa"/>
          </w:tcPr>
          <w:p w14:paraId="7933C28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2C4BED">
      <w:pPr>
        <w:spacing w:line="360" w:lineRule="auto"/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sectPr>
      <w:pgSz w:w="11906" w:h="16838"/>
      <w:pgMar w:top="1440" w:right="1418" w:bottom="1440" w:left="1418" w:header="851" w:footer="992" w:gutter="567"/>
      <w:pgBorders w:offsetFrom="page">
        <w:top w:val="single" w:color="auto" w:sz="4" w:space="24"/>
      </w:pgBorders>
      <w:pgNumType w:fmt="decimal" w:start="8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DF7D7">
    <w:pPr>
      <w:pStyle w:val="12"/>
      <w:ind w:right="360"/>
      <w:jc w:val="righ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00FF1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164C9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164C9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6C77C52"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1B5C">
    <w:pPr>
      <w:pStyle w:val="12"/>
      <w:framePr w:wrap="around" w:vAnchor="text" w:hAnchor="margin" w:xAlign="right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separate"/>
    </w:r>
    <w:r>
      <w:rPr>
        <w:rStyle w:val="25"/>
      </w:rPr>
      <w:t>II</w:t>
    </w:r>
    <w:r>
      <w:fldChar w:fldCharType="end"/>
    </w:r>
  </w:p>
  <w:p w14:paraId="55438DE3"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7B77D">
    <w:pPr>
      <w:pStyle w:val="12"/>
      <w:framePr w:wrap="around" w:vAnchor="text" w:hAnchor="margin" w:xAlign="right" w:yAlign="top"/>
    </w:pPr>
    <w:r>
      <w:fldChar w:fldCharType="begin"/>
    </w:r>
    <w:r>
      <w:rPr>
        <w:rStyle w:val="25"/>
      </w:rPr>
      <w:instrText xml:space="preserve"> PAGE  </w:instrText>
    </w:r>
    <w:r>
      <w:fldChar w:fldCharType="separate"/>
    </w:r>
    <w:r>
      <w:rPr>
        <w:rStyle w:val="25"/>
      </w:rPr>
      <w:t>I</w:t>
    </w:r>
    <w:r>
      <w:fldChar w:fldCharType="end"/>
    </w:r>
  </w:p>
  <w:p w14:paraId="7B7AF39E">
    <w:pPr>
      <w:pStyle w:val="1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B27F6">
    <w:pPr>
      <w:pStyle w:val="12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6D26F">
    <w:pPr>
      <w:pStyle w:val="1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3DE0B">
    <w:pPr>
      <w:pStyle w:val="1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36DC9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A36DC9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504D2">
    <w:pPr>
      <w:pStyle w:val="12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8C4C5">
    <w:pPr>
      <w:pStyle w:val="12"/>
      <w:jc w:val="center"/>
    </w:pPr>
  </w:p>
  <w:p w14:paraId="10CD19D2">
    <w:pPr>
      <w:pStyle w:val="12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FFA74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4040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0CE93A4B">
                              <w:pPr>
                                <w:pStyle w:val="1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II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BDB6D5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4040"/>
                      <w:docPartObj>
                        <w:docPartGallery w:val="autotext"/>
                      </w:docPartObj>
                    </w:sdtPr>
                    <w:sdtContent>
                      <w:p w14:paraId="0CE93A4B">
                        <w:pPr>
                          <w:pStyle w:val="1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II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BDB6D57"/>
                </w:txbxContent>
              </v:textbox>
            </v:shape>
          </w:pict>
        </mc:Fallback>
      </mc:AlternateContent>
    </w:r>
  </w:p>
  <w:p w14:paraId="35334779">
    <w:pPr>
      <w:pStyle w:val="1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3728D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91C6C">
    <w:pPr>
      <w:pStyle w:val="13"/>
      <w:rPr>
        <w:rFonts w:hint="eastAsia" w:ascii="黑体" w:hAnsi="黑体" w:eastAsia="黑体"/>
      </w:rPr>
    </w:pPr>
    <w:r>
      <w:rPr>
        <w:rFonts w:hint="eastAsia" w:ascii="黑体" w:hAnsi="黑体" w:eastAsia="黑体"/>
        <w:sz w:val="21"/>
        <w:szCs w:val="21"/>
      </w:rPr>
      <w:t>JJF ××××</w:t>
    </w:r>
    <w:r>
      <w:rPr>
        <w:rFonts w:ascii="黑体" w:hAnsi="黑体" w:eastAsia="黑体" w:cs="黑体"/>
        <w:kern w:val="0"/>
        <w:sz w:val="21"/>
        <w:szCs w:val="21"/>
      </w:rPr>
      <w:t>─</w:t>
    </w:r>
    <w:r>
      <w:rPr>
        <w:rFonts w:hint="eastAsia" w:ascii="黑体" w:hAnsi="黑体" w:eastAsia="黑体"/>
        <w:sz w:val="21"/>
        <w:szCs w:val="21"/>
      </w:rPr>
      <w:t>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1BC34">
    <w:pPr>
      <w:pStyle w:val="13"/>
    </w:pPr>
    <w:r>
      <w:t>JJG XXXX -201X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07561">
    <w:pPr>
      <w:pStyle w:val="13"/>
    </w:pPr>
    <w:r>
      <w:t>JJG XXXX -20</w:t>
    </w:r>
    <w:r>
      <w:rPr>
        <w:rFonts w:hint="eastAsia"/>
        <w:lang w:val="en-US" w:eastAsia="zh-CN"/>
      </w:rPr>
      <w:t>2</w:t>
    </w:r>
    <w:r>
      <w:t>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8A664">
    <w:pPr>
      <w:pStyle w:val="13"/>
    </w:pPr>
    <w:r>
      <w:t>JJG XXXX -20</w:t>
    </w:r>
    <w:r>
      <w:rPr>
        <w:rFonts w:hint="eastAsia"/>
        <w:lang w:val="en-US" w:eastAsia="zh-CN"/>
      </w:rPr>
      <w:t>2</w:t>
    </w:r>
    <w:r>
      <w:t>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4"/>
    <w:multiLevelType w:val="multilevel"/>
    <w:tmpl w:val="00000014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142" w:firstLine="0"/>
      </w:pPr>
      <w:rPr>
        <w:rFonts w:hint="default" w:ascii="Times New Roman" w:hAnsi="Times New Roman" w:eastAsia="黑体" w:cs="Times New Roman"/>
        <w:b w:val="0"/>
        <w:i w:val="0"/>
        <w:sz w:val="24"/>
        <w:szCs w:val="24"/>
        <w:lang w:val="en-US"/>
      </w:rPr>
    </w:lvl>
    <w:lvl w:ilvl="2" w:tentative="0">
      <w:start w:val="1"/>
      <w:numFmt w:val="decimal"/>
      <w:suff w:val="nothing"/>
      <w:lvlText w:val="%1%2.%3　"/>
      <w:lvlJc w:val="left"/>
      <w:pPr>
        <w:ind w:left="284" w:firstLine="0"/>
      </w:pPr>
      <w:rPr>
        <w:rFonts w:hint="default" w:ascii="Times New Roman" w:hAnsi="Times New Roman" w:eastAsia="宋体" w:cs="Times New Roman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宋体" w:cs="Times New Roman"/>
        <w:b w:val="0"/>
        <w:i w:val="0"/>
        <w:sz w:val="24"/>
        <w:szCs w:val="24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lowerLetter"/>
      <w:suff w:val="nothing"/>
      <w:lvlText w:val="%6)"/>
      <w:lvlJc w:val="left"/>
      <w:pPr>
        <w:ind w:left="0" w:firstLine="0"/>
      </w:pPr>
      <w:rPr>
        <w:rFonts w:ascii="黑体" w:hAnsi="宋体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jc5OGMwZTVhMWJjNGY4NjlhZjI4NjA1MDEyMDAifQ=="/>
    <w:docVar w:name="KSO_WPS_MARK_KEY" w:val="b5f5f860-55d1-4658-af42-ce61bbfb7f28"/>
  </w:docVars>
  <w:rsids>
    <w:rsidRoot w:val="00D30974"/>
    <w:rsid w:val="00000CFF"/>
    <w:rsid w:val="000018DC"/>
    <w:rsid w:val="00005C9C"/>
    <w:rsid w:val="00007DEC"/>
    <w:rsid w:val="00011E31"/>
    <w:rsid w:val="000122F3"/>
    <w:rsid w:val="00013EAC"/>
    <w:rsid w:val="00014DAD"/>
    <w:rsid w:val="000150BF"/>
    <w:rsid w:val="00020DDF"/>
    <w:rsid w:val="0002137B"/>
    <w:rsid w:val="00022177"/>
    <w:rsid w:val="000244C7"/>
    <w:rsid w:val="000262C1"/>
    <w:rsid w:val="000308E3"/>
    <w:rsid w:val="0003092E"/>
    <w:rsid w:val="00031106"/>
    <w:rsid w:val="00031FCF"/>
    <w:rsid w:val="00034D87"/>
    <w:rsid w:val="000435F3"/>
    <w:rsid w:val="00044476"/>
    <w:rsid w:val="00054572"/>
    <w:rsid w:val="00056143"/>
    <w:rsid w:val="00056832"/>
    <w:rsid w:val="000573D2"/>
    <w:rsid w:val="00057437"/>
    <w:rsid w:val="000612E7"/>
    <w:rsid w:val="000672B2"/>
    <w:rsid w:val="000743EE"/>
    <w:rsid w:val="00075AEE"/>
    <w:rsid w:val="0007640B"/>
    <w:rsid w:val="00083815"/>
    <w:rsid w:val="0008534D"/>
    <w:rsid w:val="0008714B"/>
    <w:rsid w:val="00092A97"/>
    <w:rsid w:val="00092B6A"/>
    <w:rsid w:val="000955C9"/>
    <w:rsid w:val="00096B54"/>
    <w:rsid w:val="00096F0D"/>
    <w:rsid w:val="000A45E2"/>
    <w:rsid w:val="000A6410"/>
    <w:rsid w:val="000B4D9E"/>
    <w:rsid w:val="000C0480"/>
    <w:rsid w:val="000C4730"/>
    <w:rsid w:val="000D4176"/>
    <w:rsid w:val="000E022C"/>
    <w:rsid w:val="000E155D"/>
    <w:rsid w:val="000E66D8"/>
    <w:rsid w:val="000F0EF6"/>
    <w:rsid w:val="000F15D1"/>
    <w:rsid w:val="000F31B0"/>
    <w:rsid w:val="000F38CF"/>
    <w:rsid w:val="001009F9"/>
    <w:rsid w:val="001027D5"/>
    <w:rsid w:val="001031A5"/>
    <w:rsid w:val="0010334F"/>
    <w:rsid w:val="001071D2"/>
    <w:rsid w:val="00114089"/>
    <w:rsid w:val="00117F51"/>
    <w:rsid w:val="0012227C"/>
    <w:rsid w:val="0012374B"/>
    <w:rsid w:val="00125E51"/>
    <w:rsid w:val="001270DC"/>
    <w:rsid w:val="001303EE"/>
    <w:rsid w:val="00132FA4"/>
    <w:rsid w:val="0013395F"/>
    <w:rsid w:val="00135BC8"/>
    <w:rsid w:val="001448CD"/>
    <w:rsid w:val="001450BF"/>
    <w:rsid w:val="001459C1"/>
    <w:rsid w:val="00146160"/>
    <w:rsid w:val="001509BC"/>
    <w:rsid w:val="001525B6"/>
    <w:rsid w:val="0015397A"/>
    <w:rsid w:val="00155EE6"/>
    <w:rsid w:val="00160B8B"/>
    <w:rsid w:val="00161851"/>
    <w:rsid w:val="00170AED"/>
    <w:rsid w:val="00171E08"/>
    <w:rsid w:val="00172E43"/>
    <w:rsid w:val="0017307C"/>
    <w:rsid w:val="00174847"/>
    <w:rsid w:val="001750FC"/>
    <w:rsid w:val="00177393"/>
    <w:rsid w:val="00182E4E"/>
    <w:rsid w:val="00183F7A"/>
    <w:rsid w:val="001865B2"/>
    <w:rsid w:val="00187622"/>
    <w:rsid w:val="00191190"/>
    <w:rsid w:val="00192866"/>
    <w:rsid w:val="001955CD"/>
    <w:rsid w:val="00196335"/>
    <w:rsid w:val="001978E7"/>
    <w:rsid w:val="0019796B"/>
    <w:rsid w:val="001A1F8C"/>
    <w:rsid w:val="001A2008"/>
    <w:rsid w:val="001A3E05"/>
    <w:rsid w:val="001A5CF2"/>
    <w:rsid w:val="001A6239"/>
    <w:rsid w:val="001B08A6"/>
    <w:rsid w:val="001B7ACE"/>
    <w:rsid w:val="001C3A15"/>
    <w:rsid w:val="001D0B01"/>
    <w:rsid w:val="001D0EBC"/>
    <w:rsid w:val="001D1BE1"/>
    <w:rsid w:val="001D44CE"/>
    <w:rsid w:val="001E113D"/>
    <w:rsid w:val="001E200E"/>
    <w:rsid w:val="001E26B6"/>
    <w:rsid w:val="001E2D61"/>
    <w:rsid w:val="001E358F"/>
    <w:rsid w:val="001E513D"/>
    <w:rsid w:val="001E5B00"/>
    <w:rsid w:val="001E5CA4"/>
    <w:rsid w:val="001E7693"/>
    <w:rsid w:val="001F093A"/>
    <w:rsid w:val="001F37DD"/>
    <w:rsid w:val="001F3E48"/>
    <w:rsid w:val="001F4DE3"/>
    <w:rsid w:val="00205704"/>
    <w:rsid w:val="00205D1A"/>
    <w:rsid w:val="00205E90"/>
    <w:rsid w:val="00210FF0"/>
    <w:rsid w:val="00211BC3"/>
    <w:rsid w:val="00213BE0"/>
    <w:rsid w:val="00222938"/>
    <w:rsid w:val="002234D5"/>
    <w:rsid w:val="0022424D"/>
    <w:rsid w:val="00225DC3"/>
    <w:rsid w:val="00230B21"/>
    <w:rsid w:val="002319EA"/>
    <w:rsid w:val="00234B17"/>
    <w:rsid w:val="00237DF3"/>
    <w:rsid w:val="00240FC0"/>
    <w:rsid w:val="002500FD"/>
    <w:rsid w:val="00250383"/>
    <w:rsid w:val="002555EB"/>
    <w:rsid w:val="0026086F"/>
    <w:rsid w:val="0026288B"/>
    <w:rsid w:val="0026310B"/>
    <w:rsid w:val="00263592"/>
    <w:rsid w:val="00271B93"/>
    <w:rsid w:val="00272D6C"/>
    <w:rsid w:val="00275515"/>
    <w:rsid w:val="00275B55"/>
    <w:rsid w:val="0028129B"/>
    <w:rsid w:val="002823BB"/>
    <w:rsid w:val="002829FE"/>
    <w:rsid w:val="0028349F"/>
    <w:rsid w:val="00285C87"/>
    <w:rsid w:val="00286629"/>
    <w:rsid w:val="00286DC9"/>
    <w:rsid w:val="0028787E"/>
    <w:rsid w:val="00291FA8"/>
    <w:rsid w:val="0029231E"/>
    <w:rsid w:val="002A1D0D"/>
    <w:rsid w:val="002A4FF2"/>
    <w:rsid w:val="002A5800"/>
    <w:rsid w:val="002A6A56"/>
    <w:rsid w:val="002B46EE"/>
    <w:rsid w:val="002C2014"/>
    <w:rsid w:val="002C2BBF"/>
    <w:rsid w:val="002C422E"/>
    <w:rsid w:val="002C43CD"/>
    <w:rsid w:val="002C6DBF"/>
    <w:rsid w:val="002D0437"/>
    <w:rsid w:val="002D4103"/>
    <w:rsid w:val="002D4CA9"/>
    <w:rsid w:val="002E27D0"/>
    <w:rsid w:val="002E37A1"/>
    <w:rsid w:val="002E5657"/>
    <w:rsid w:val="002F026A"/>
    <w:rsid w:val="002F1E5C"/>
    <w:rsid w:val="002F6A4C"/>
    <w:rsid w:val="002F7AC0"/>
    <w:rsid w:val="003038F3"/>
    <w:rsid w:val="003044CC"/>
    <w:rsid w:val="00305608"/>
    <w:rsid w:val="00321402"/>
    <w:rsid w:val="0032365C"/>
    <w:rsid w:val="00323DD7"/>
    <w:rsid w:val="00325E65"/>
    <w:rsid w:val="00331A09"/>
    <w:rsid w:val="00336CFA"/>
    <w:rsid w:val="00337E4C"/>
    <w:rsid w:val="00337EC4"/>
    <w:rsid w:val="003413DA"/>
    <w:rsid w:val="00346DED"/>
    <w:rsid w:val="003525B4"/>
    <w:rsid w:val="00356D83"/>
    <w:rsid w:val="00357103"/>
    <w:rsid w:val="00357A1B"/>
    <w:rsid w:val="00363A85"/>
    <w:rsid w:val="00363F09"/>
    <w:rsid w:val="0037504D"/>
    <w:rsid w:val="00376282"/>
    <w:rsid w:val="00376FB0"/>
    <w:rsid w:val="00381DCF"/>
    <w:rsid w:val="00383933"/>
    <w:rsid w:val="003904EE"/>
    <w:rsid w:val="00393408"/>
    <w:rsid w:val="00394573"/>
    <w:rsid w:val="003959C7"/>
    <w:rsid w:val="00396356"/>
    <w:rsid w:val="00396488"/>
    <w:rsid w:val="003A1E8A"/>
    <w:rsid w:val="003B088B"/>
    <w:rsid w:val="003B0BFD"/>
    <w:rsid w:val="003B1132"/>
    <w:rsid w:val="003B1182"/>
    <w:rsid w:val="003B68A3"/>
    <w:rsid w:val="003C00D8"/>
    <w:rsid w:val="003C632F"/>
    <w:rsid w:val="003D4CE8"/>
    <w:rsid w:val="003D5093"/>
    <w:rsid w:val="003E13D3"/>
    <w:rsid w:val="003E15F8"/>
    <w:rsid w:val="003E38E8"/>
    <w:rsid w:val="003E529D"/>
    <w:rsid w:val="003F10CF"/>
    <w:rsid w:val="003F3E2B"/>
    <w:rsid w:val="003F704E"/>
    <w:rsid w:val="00400DAE"/>
    <w:rsid w:val="00402B53"/>
    <w:rsid w:val="00402F81"/>
    <w:rsid w:val="00403187"/>
    <w:rsid w:val="00403837"/>
    <w:rsid w:val="0040591A"/>
    <w:rsid w:val="004063E9"/>
    <w:rsid w:val="0040644A"/>
    <w:rsid w:val="00411CE6"/>
    <w:rsid w:val="00414436"/>
    <w:rsid w:val="004162F8"/>
    <w:rsid w:val="00420178"/>
    <w:rsid w:val="00421ADA"/>
    <w:rsid w:val="00425CF5"/>
    <w:rsid w:val="00426777"/>
    <w:rsid w:val="0042722B"/>
    <w:rsid w:val="00427B1F"/>
    <w:rsid w:val="00427EAF"/>
    <w:rsid w:val="004307C4"/>
    <w:rsid w:val="00430DBB"/>
    <w:rsid w:val="00432476"/>
    <w:rsid w:val="0043273E"/>
    <w:rsid w:val="00432889"/>
    <w:rsid w:val="00432E86"/>
    <w:rsid w:val="00433F8C"/>
    <w:rsid w:val="00443313"/>
    <w:rsid w:val="00443330"/>
    <w:rsid w:val="0044482C"/>
    <w:rsid w:val="004448DA"/>
    <w:rsid w:val="00444DE9"/>
    <w:rsid w:val="00454240"/>
    <w:rsid w:val="004545DA"/>
    <w:rsid w:val="00463DFB"/>
    <w:rsid w:val="004654EF"/>
    <w:rsid w:val="00471629"/>
    <w:rsid w:val="00474C4D"/>
    <w:rsid w:val="00476E02"/>
    <w:rsid w:val="00477684"/>
    <w:rsid w:val="004777ED"/>
    <w:rsid w:val="004850AB"/>
    <w:rsid w:val="004860B1"/>
    <w:rsid w:val="004860CB"/>
    <w:rsid w:val="00487378"/>
    <w:rsid w:val="00487F34"/>
    <w:rsid w:val="00491CEA"/>
    <w:rsid w:val="00491F0A"/>
    <w:rsid w:val="00492983"/>
    <w:rsid w:val="00492EAF"/>
    <w:rsid w:val="00497755"/>
    <w:rsid w:val="004A1110"/>
    <w:rsid w:val="004A1F1D"/>
    <w:rsid w:val="004A362A"/>
    <w:rsid w:val="004A5828"/>
    <w:rsid w:val="004B0F04"/>
    <w:rsid w:val="004B1D0E"/>
    <w:rsid w:val="004B221E"/>
    <w:rsid w:val="004B2A96"/>
    <w:rsid w:val="004B40CF"/>
    <w:rsid w:val="004B6A68"/>
    <w:rsid w:val="004B74B4"/>
    <w:rsid w:val="004B7C03"/>
    <w:rsid w:val="004B7EE0"/>
    <w:rsid w:val="004C622E"/>
    <w:rsid w:val="004C647E"/>
    <w:rsid w:val="004D1949"/>
    <w:rsid w:val="004D1E5A"/>
    <w:rsid w:val="004D4501"/>
    <w:rsid w:val="004E1B47"/>
    <w:rsid w:val="004E421D"/>
    <w:rsid w:val="004E4770"/>
    <w:rsid w:val="004E67AA"/>
    <w:rsid w:val="004F2C19"/>
    <w:rsid w:val="004F3EDE"/>
    <w:rsid w:val="004F4505"/>
    <w:rsid w:val="00501B30"/>
    <w:rsid w:val="00502B9C"/>
    <w:rsid w:val="00502D1C"/>
    <w:rsid w:val="00503560"/>
    <w:rsid w:val="00503A9B"/>
    <w:rsid w:val="00505E62"/>
    <w:rsid w:val="00506954"/>
    <w:rsid w:val="005069E0"/>
    <w:rsid w:val="00506DF3"/>
    <w:rsid w:val="00511B65"/>
    <w:rsid w:val="0051652E"/>
    <w:rsid w:val="0052085B"/>
    <w:rsid w:val="00520A26"/>
    <w:rsid w:val="005232CA"/>
    <w:rsid w:val="00525563"/>
    <w:rsid w:val="0052664F"/>
    <w:rsid w:val="00532B9C"/>
    <w:rsid w:val="005338D8"/>
    <w:rsid w:val="005372B7"/>
    <w:rsid w:val="0053765A"/>
    <w:rsid w:val="00544F34"/>
    <w:rsid w:val="00545784"/>
    <w:rsid w:val="00546492"/>
    <w:rsid w:val="005473A5"/>
    <w:rsid w:val="00551E83"/>
    <w:rsid w:val="0055360D"/>
    <w:rsid w:val="00554886"/>
    <w:rsid w:val="00560211"/>
    <w:rsid w:val="00560593"/>
    <w:rsid w:val="00561CEC"/>
    <w:rsid w:val="0056285F"/>
    <w:rsid w:val="00570296"/>
    <w:rsid w:val="00570BE0"/>
    <w:rsid w:val="00570D1B"/>
    <w:rsid w:val="00571676"/>
    <w:rsid w:val="005739F7"/>
    <w:rsid w:val="005772FE"/>
    <w:rsid w:val="005833F4"/>
    <w:rsid w:val="00583F3B"/>
    <w:rsid w:val="00584997"/>
    <w:rsid w:val="00584DC9"/>
    <w:rsid w:val="005864BA"/>
    <w:rsid w:val="0059267A"/>
    <w:rsid w:val="005931BB"/>
    <w:rsid w:val="00596DAD"/>
    <w:rsid w:val="005A49A2"/>
    <w:rsid w:val="005A6F80"/>
    <w:rsid w:val="005B30A2"/>
    <w:rsid w:val="005B38DA"/>
    <w:rsid w:val="005B3FC6"/>
    <w:rsid w:val="005C02E9"/>
    <w:rsid w:val="005C0350"/>
    <w:rsid w:val="005C4798"/>
    <w:rsid w:val="005C4E74"/>
    <w:rsid w:val="005C55D5"/>
    <w:rsid w:val="005C7163"/>
    <w:rsid w:val="005D23AE"/>
    <w:rsid w:val="005D38BD"/>
    <w:rsid w:val="005D4455"/>
    <w:rsid w:val="005D5BE9"/>
    <w:rsid w:val="005D7165"/>
    <w:rsid w:val="005D7EFD"/>
    <w:rsid w:val="005E07F9"/>
    <w:rsid w:val="005E08FA"/>
    <w:rsid w:val="00601AAD"/>
    <w:rsid w:val="0060436B"/>
    <w:rsid w:val="00605AAE"/>
    <w:rsid w:val="0061253C"/>
    <w:rsid w:val="006126F6"/>
    <w:rsid w:val="006131F7"/>
    <w:rsid w:val="00615683"/>
    <w:rsid w:val="00620E74"/>
    <w:rsid w:val="006221D2"/>
    <w:rsid w:val="00622CDC"/>
    <w:rsid w:val="00626749"/>
    <w:rsid w:val="00630B48"/>
    <w:rsid w:val="00632FC9"/>
    <w:rsid w:val="00636903"/>
    <w:rsid w:val="00640444"/>
    <w:rsid w:val="00640C52"/>
    <w:rsid w:val="00641FFA"/>
    <w:rsid w:val="00644D82"/>
    <w:rsid w:val="006457A2"/>
    <w:rsid w:val="006465FA"/>
    <w:rsid w:val="00646FC0"/>
    <w:rsid w:val="00647587"/>
    <w:rsid w:val="0065049C"/>
    <w:rsid w:val="00651A1A"/>
    <w:rsid w:val="00664DFB"/>
    <w:rsid w:val="00671598"/>
    <w:rsid w:val="00676C17"/>
    <w:rsid w:val="006867F8"/>
    <w:rsid w:val="00687B9D"/>
    <w:rsid w:val="00690196"/>
    <w:rsid w:val="006911F9"/>
    <w:rsid w:val="00692113"/>
    <w:rsid w:val="00697CFB"/>
    <w:rsid w:val="006A0FDF"/>
    <w:rsid w:val="006A4F44"/>
    <w:rsid w:val="006A5C69"/>
    <w:rsid w:val="006A7FF4"/>
    <w:rsid w:val="006B030A"/>
    <w:rsid w:val="006B051E"/>
    <w:rsid w:val="006B0E7D"/>
    <w:rsid w:val="006B321D"/>
    <w:rsid w:val="006B3F8E"/>
    <w:rsid w:val="006B49F4"/>
    <w:rsid w:val="006C188C"/>
    <w:rsid w:val="006C4875"/>
    <w:rsid w:val="006D092A"/>
    <w:rsid w:val="006D1AF2"/>
    <w:rsid w:val="006D1BA3"/>
    <w:rsid w:val="006D30D1"/>
    <w:rsid w:val="006D421A"/>
    <w:rsid w:val="006E01BB"/>
    <w:rsid w:val="006E1BBB"/>
    <w:rsid w:val="006E4A44"/>
    <w:rsid w:val="006E4D4C"/>
    <w:rsid w:val="006E5E4B"/>
    <w:rsid w:val="006E6B30"/>
    <w:rsid w:val="006F340B"/>
    <w:rsid w:val="006F64FF"/>
    <w:rsid w:val="006F6F84"/>
    <w:rsid w:val="007050AB"/>
    <w:rsid w:val="007068A2"/>
    <w:rsid w:val="00707F9E"/>
    <w:rsid w:val="007112DE"/>
    <w:rsid w:val="00712C8D"/>
    <w:rsid w:val="00716207"/>
    <w:rsid w:val="0071637B"/>
    <w:rsid w:val="00721FC7"/>
    <w:rsid w:val="007309D2"/>
    <w:rsid w:val="00735BB4"/>
    <w:rsid w:val="00740CB6"/>
    <w:rsid w:val="00743DFA"/>
    <w:rsid w:val="00744BE9"/>
    <w:rsid w:val="00746044"/>
    <w:rsid w:val="00760862"/>
    <w:rsid w:val="00761303"/>
    <w:rsid w:val="00766F7E"/>
    <w:rsid w:val="00772B7B"/>
    <w:rsid w:val="00772EA9"/>
    <w:rsid w:val="00774D23"/>
    <w:rsid w:val="00780690"/>
    <w:rsid w:val="00781114"/>
    <w:rsid w:val="00781508"/>
    <w:rsid w:val="007A35DD"/>
    <w:rsid w:val="007B04F0"/>
    <w:rsid w:val="007B562B"/>
    <w:rsid w:val="007B58C8"/>
    <w:rsid w:val="007B6B7C"/>
    <w:rsid w:val="007B721F"/>
    <w:rsid w:val="007C1071"/>
    <w:rsid w:val="007C2287"/>
    <w:rsid w:val="007C328A"/>
    <w:rsid w:val="007C379F"/>
    <w:rsid w:val="007C4751"/>
    <w:rsid w:val="007D335F"/>
    <w:rsid w:val="007D61B4"/>
    <w:rsid w:val="007D707C"/>
    <w:rsid w:val="007D7CC1"/>
    <w:rsid w:val="007E6B30"/>
    <w:rsid w:val="007F10DD"/>
    <w:rsid w:val="007F2BD3"/>
    <w:rsid w:val="007F7E02"/>
    <w:rsid w:val="008015AA"/>
    <w:rsid w:val="00801988"/>
    <w:rsid w:val="008022C9"/>
    <w:rsid w:val="008031BD"/>
    <w:rsid w:val="0081212F"/>
    <w:rsid w:val="00813A0D"/>
    <w:rsid w:val="008150A8"/>
    <w:rsid w:val="008178B8"/>
    <w:rsid w:val="00824C88"/>
    <w:rsid w:val="00827074"/>
    <w:rsid w:val="00831038"/>
    <w:rsid w:val="00832D1C"/>
    <w:rsid w:val="00844E14"/>
    <w:rsid w:val="00845C22"/>
    <w:rsid w:val="00846BD9"/>
    <w:rsid w:val="008477F5"/>
    <w:rsid w:val="008605F3"/>
    <w:rsid w:val="00861E7B"/>
    <w:rsid w:val="00863274"/>
    <w:rsid w:val="008712AD"/>
    <w:rsid w:val="00874604"/>
    <w:rsid w:val="00877E51"/>
    <w:rsid w:val="00880A37"/>
    <w:rsid w:val="00883D0A"/>
    <w:rsid w:val="00885255"/>
    <w:rsid w:val="00886049"/>
    <w:rsid w:val="008873D3"/>
    <w:rsid w:val="008936C7"/>
    <w:rsid w:val="00894627"/>
    <w:rsid w:val="0089715A"/>
    <w:rsid w:val="00897A80"/>
    <w:rsid w:val="008A149E"/>
    <w:rsid w:val="008A30DA"/>
    <w:rsid w:val="008A598D"/>
    <w:rsid w:val="008A6C7B"/>
    <w:rsid w:val="008A7E09"/>
    <w:rsid w:val="008B03EC"/>
    <w:rsid w:val="008B1749"/>
    <w:rsid w:val="008B44F8"/>
    <w:rsid w:val="008B56A7"/>
    <w:rsid w:val="008B58AB"/>
    <w:rsid w:val="008B5CDF"/>
    <w:rsid w:val="008B7E76"/>
    <w:rsid w:val="008C077D"/>
    <w:rsid w:val="008C4C0E"/>
    <w:rsid w:val="008C50C0"/>
    <w:rsid w:val="008D076E"/>
    <w:rsid w:val="008D0F2A"/>
    <w:rsid w:val="008D38A1"/>
    <w:rsid w:val="008D54AC"/>
    <w:rsid w:val="008D5829"/>
    <w:rsid w:val="008E2141"/>
    <w:rsid w:val="008E33FE"/>
    <w:rsid w:val="008E3E0A"/>
    <w:rsid w:val="008E5517"/>
    <w:rsid w:val="008E5F95"/>
    <w:rsid w:val="008E729E"/>
    <w:rsid w:val="008F39FD"/>
    <w:rsid w:val="008F65E6"/>
    <w:rsid w:val="00900E8D"/>
    <w:rsid w:val="00902BBF"/>
    <w:rsid w:val="009035E6"/>
    <w:rsid w:val="0090389F"/>
    <w:rsid w:val="00903ABC"/>
    <w:rsid w:val="009058BE"/>
    <w:rsid w:val="0090703B"/>
    <w:rsid w:val="009103C1"/>
    <w:rsid w:val="00913F02"/>
    <w:rsid w:val="0091413C"/>
    <w:rsid w:val="009148F5"/>
    <w:rsid w:val="00923812"/>
    <w:rsid w:val="00923DEE"/>
    <w:rsid w:val="00925F35"/>
    <w:rsid w:val="00933DDA"/>
    <w:rsid w:val="00933F76"/>
    <w:rsid w:val="00935480"/>
    <w:rsid w:val="009537CB"/>
    <w:rsid w:val="00962D06"/>
    <w:rsid w:val="009655EB"/>
    <w:rsid w:val="009708C4"/>
    <w:rsid w:val="00971386"/>
    <w:rsid w:val="00971C04"/>
    <w:rsid w:val="00971E9F"/>
    <w:rsid w:val="00976720"/>
    <w:rsid w:val="009803FF"/>
    <w:rsid w:val="00980603"/>
    <w:rsid w:val="0098320A"/>
    <w:rsid w:val="00983AB0"/>
    <w:rsid w:val="009874D1"/>
    <w:rsid w:val="0099049A"/>
    <w:rsid w:val="009910AA"/>
    <w:rsid w:val="00992EF1"/>
    <w:rsid w:val="00993F2D"/>
    <w:rsid w:val="0099797F"/>
    <w:rsid w:val="00997FBE"/>
    <w:rsid w:val="009A1C33"/>
    <w:rsid w:val="009A2489"/>
    <w:rsid w:val="009A2E7F"/>
    <w:rsid w:val="009A44E0"/>
    <w:rsid w:val="009A470E"/>
    <w:rsid w:val="009A4E3F"/>
    <w:rsid w:val="009A5E51"/>
    <w:rsid w:val="009A65F1"/>
    <w:rsid w:val="009A6BEC"/>
    <w:rsid w:val="009B2D69"/>
    <w:rsid w:val="009B30F2"/>
    <w:rsid w:val="009B53EF"/>
    <w:rsid w:val="009B5A1A"/>
    <w:rsid w:val="009C0B2C"/>
    <w:rsid w:val="009C0EF4"/>
    <w:rsid w:val="009C1BA1"/>
    <w:rsid w:val="009C237D"/>
    <w:rsid w:val="009C2E7A"/>
    <w:rsid w:val="009C4667"/>
    <w:rsid w:val="009C4832"/>
    <w:rsid w:val="009C5528"/>
    <w:rsid w:val="009C7ED9"/>
    <w:rsid w:val="009D576C"/>
    <w:rsid w:val="009E2CCC"/>
    <w:rsid w:val="009F2C0C"/>
    <w:rsid w:val="009F4FDB"/>
    <w:rsid w:val="009F675A"/>
    <w:rsid w:val="009F7319"/>
    <w:rsid w:val="00A00093"/>
    <w:rsid w:val="00A01FEF"/>
    <w:rsid w:val="00A04704"/>
    <w:rsid w:val="00A05A7F"/>
    <w:rsid w:val="00A05B2C"/>
    <w:rsid w:val="00A1036E"/>
    <w:rsid w:val="00A12FE3"/>
    <w:rsid w:val="00A161D4"/>
    <w:rsid w:val="00A1621B"/>
    <w:rsid w:val="00A2301E"/>
    <w:rsid w:val="00A309B1"/>
    <w:rsid w:val="00A30D90"/>
    <w:rsid w:val="00A3141F"/>
    <w:rsid w:val="00A3412A"/>
    <w:rsid w:val="00A3640A"/>
    <w:rsid w:val="00A37E65"/>
    <w:rsid w:val="00A37EFF"/>
    <w:rsid w:val="00A400E2"/>
    <w:rsid w:val="00A428BE"/>
    <w:rsid w:val="00A44BC0"/>
    <w:rsid w:val="00A46561"/>
    <w:rsid w:val="00A47874"/>
    <w:rsid w:val="00A5207F"/>
    <w:rsid w:val="00A52210"/>
    <w:rsid w:val="00A52CAC"/>
    <w:rsid w:val="00A54B4F"/>
    <w:rsid w:val="00A57164"/>
    <w:rsid w:val="00A64B44"/>
    <w:rsid w:val="00A65DFB"/>
    <w:rsid w:val="00A66C03"/>
    <w:rsid w:val="00A676E2"/>
    <w:rsid w:val="00A81B6C"/>
    <w:rsid w:val="00A823DB"/>
    <w:rsid w:val="00A83576"/>
    <w:rsid w:val="00A849D2"/>
    <w:rsid w:val="00A84B3E"/>
    <w:rsid w:val="00A863D1"/>
    <w:rsid w:val="00A91DBE"/>
    <w:rsid w:val="00A922FA"/>
    <w:rsid w:val="00AA08CD"/>
    <w:rsid w:val="00AA0DEE"/>
    <w:rsid w:val="00AA30DE"/>
    <w:rsid w:val="00AA544E"/>
    <w:rsid w:val="00AB023E"/>
    <w:rsid w:val="00AB24E2"/>
    <w:rsid w:val="00AB2A26"/>
    <w:rsid w:val="00AB3B58"/>
    <w:rsid w:val="00AB4250"/>
    <w:rsid w:val="00AB5C6B"/>
    <w:rsid w:val="00AB6214"/>
    <w:rsid w:val="00AC194B"/>
    <w:rsid w:val="00AC6096"/>
    <w:rsid w:val="00AC7FEE"/>
    <w:rsid w:val="00AD0A0F"/>
    <w:rsid w:val="00AD14C5"/>
    <w:rsid w:val="00AD3B47"/>
    <w:rsid w:val="00AD3E05"/>
    <w:rsid w:val="00AD4895"/>
    <w:rsid w:val="00AD4941"/>
    <w:rsid w:val="00AD4E42"/>
    <w:rsid w:val="00AE26AE"/>
    <w:rsid w:val="00AE2F9E"/>
    <w:rsid w:val="00AE300E"/>
    <w:rsid w:val="00AE63AD"/>
    <w:rsid w:val="00AE66ED"/>
    <w:rsid w:val="00AE67E3"/>
    <w:rsid w:val="00AF02FC"/>
    <w:rsid w:val="00AF28D0"/>
    <w:rsid w:val="00B0487E"/>
    <w:rsid w:val="00B06E60"/>
    <w:rsid w:val="00B07ABE"/>
    <w:rsid w:val="00B1069B"/>
    <w:rsid w:val="00B15DFC"/>
    <w:rsid w:val="00B17041"/>
    <w:rsid w:val="00B20616"/>
    <w:rsid w:val="00B20A4D"/>
    <w:rsid w:val="00B23B82"/>
    <w:rsid w:val="00B24554"/>
    <w:rsid w:val="00B26F43"/>
    <w:rsid w:val="00B34A3C"/>
    <w:rsid w:val="00B35A3E"/>
    <w:rsid w:val="00B46A82"/>
    <w:rsid w:val="00B50D92"/>
    <w:rsid w:val="00B51156"/>
    <w:rsid w:val="00B51793"/>
    <w:rsid w:val="00B518A1"/>
    <w:rsid w:val="00B53438"/>
    <w:rsid w:val="00B5367A"/>
    <w:rsid w:val="00B55136"/>
    <w:rsid w:val="00B60CD6"/>
    <w:rsid w:val="00B6172B"/>
    <w:rsid w:val="00B62565"/>
    <w:rsid w:val="00B64C80"/>
    <w:rsid w:val="00B66DC9"/>
    <w:rsid w:val="00B67A92"/>
    <w:rsid w:val="00B718D4"/>
    <w:rsid w:val="00B7616E"/>
    <w:rsid w:val="00B769AE"/>
    <w:rsid w:val="00B77F9D"/>
    <w:rsid w:val="00B80989"/>
    <w:rsid w:val="00B81100"/>
    <w:rsid w:val="00B85775"/>
    <w:rsid w:val="00B85912"/>
    <w:rsid w:val="00B87633"/>
    <w:rsid w:val="00B92F45"/>
    <w:rsid w:val="00B9525D"/>
    <w:rsid w:val="00BA0DAD"/>
    <w:rsid w:val="00BA27D1"/>
    <w:rsid w:val="00BA5308"/>
    <w:rsid w:val="00BA6557"/>
    <w:rsid w:val="00BA7DDF"/>
    <w:rsid w:val="00BB184C"/>
    <w:rsid w:val="00BB23B4"/>
    <w:rsid w:val="00BB6E62"/>
    <w:rsid w:val="00BB7315"/>
    <w:rsid w:val="00BC2075"/>
    <w:rsid w:val="00BC670A"/>
    <w:rsid w:val="00BC784C"/>
    <w:rsid w:val="00BD1C23"/>
    <w:rsid w:val="00BD46CF"/>
    <w:rsid w:val="00BE0040"/>
    <w:rsid w:val="00BE1715"/>
    <w:rsid w:val="00BE18CA"/>
    <w:rsid w:val="00BE473D"/>
    <w:rsid w:val="00BE7B82"/>
    <w:rsid w:val="00BF4130"/>
    <w:rsid w:val="00BF5B79"/>
    <w:rsid w:val="00BF6596"/>
    <w:rsid w:val="00C03186"/>
    <w:rsid w:val="00C03224"/>
    <w:rsid w:val="00C05619"/>
    <w:rsid w:val="00C066C5"/>
    <w:rsid w:val="00C07115"/>
    <w:rsid w:val="00C1096B"/>
    <w:rsid w:val="00C1669D"/>
    <w:rsid w:val="00C21545"/>
    <w:rsid w:val="00C2540E"/>
    <w:rsid w:val="00C2640A"/>
    <w:rsid w:val="00C2695E"/>
    <w:rsid w:val="00C271EA"/>
    <w:rsid w:val="00C32B9C"/>
    <w:rsid w:val="00C3437B"/>
    <w:rsid w:val="00C36218"/>
    <w:rsid w:val="00C41EE0"/>
    <w:rsid w:val="00C4260A"/>
    <w:rsid w:val="00C457A9"/>
    <w:rsid w:val="00C45A2B"/>
    <w:rsid w:val="00C45CF3"/>
    <w:rsid w:val="00C45D49"/>
    <w:rsid w:val="00C46AF5"/>
    <w:rsid w:val="00C50C8A"/>
    <w:rsid w:val="00C53372"/>
    <w:rsid w:val="00C54406"/>
    <w:rsid w:val="00C61A7B"/>
    <w:rsid w:val="00C63C38"/>
    <w:rsid w:val="00C647B2"/>
    <w:rsid w:val="00C73249"/>
    <w:rsid w:val="00C7396E"/>
    <w:rsid w:val="00C7471F"/>
    <w:rsid w:val="00C7640B"/>
    <w:rsid w:val="00C77B44"/>
    <w:rsid w:val="00C8009F"/>
    <w:rsid w:val="00C84FA5"/>
    <w:rsid w:val="00C8695C"/>
    <w:rsid w:val="00C9252E"/>
    <w:rsid w:val="00C93657"/>
    <w:rsid w:val="00C9365D"/>
    <w:rsid w:val="00C972CD"/>
    <w:rsid w:val="00CA125E"/>
    <w:rsid w:val="00CA4EDB"/>
    <w:rsid w:val="00CB2A9C"/>
    <w:rsid w:val="00CB2AC5"/>
    <w:rsid w:val="00CC1760"/>
    <w:rsid w:val="00CC3B15"/>
    <w:rsid w:val="00CE2646"/>
    <w:rsid w:val="00CE2D4A"/>
    <w:rsid w:val="00CE4A66"/>
    <w:rsid w:val="00CE6BDF"/>
    <w:rsid w:val="00CF37A0"/>
    <w:rsid w:val="00CF4377"/>
    <w:rsid w:val="00CF4845"/>
    <w:rsid w:val="00CF68A9"/>
    <w:rsid w:val="00D03BD9"/>
    <w:rsid w:val="00D0478F"/>
    <w:rsid w:val="00D05AA9"/>
    <w:rsid w:val="00D165AD"/>
    <w:rsid w:val="00D16C89"/>
    <w:rsid w:val="00D277EF"/>
    <w:rsid w:val="00D30276"/>
    <w:rsid w:val="00D3076D"/>
    <w:rsid w:val="00D30974"/>
    <w:rsid w:val="00D313D3"/>
    <w:rsid w:val="00D31A4A"/>
    <w:rsid w:val="00D35109"/>
    <w:rsid w:val="00D36C05"/>
    <w:rsid w:val="00D37194"/>
    <w:rsid w:val="00D457DE"/>
    <w:rsid w:val="00D45B44"/>
    <w:rsid w:val="00D5145D"/>
    <w:rsid w:val="00D532F3"/>
    <w:rsid w:val="00D572D9"/>
    <w:rsid w:val="00D60CA9"/>
    <w:rsid w:val="00D65705"/>
    <w:rsid w:val="00D6738B"/>
    <w:rsid w:val="00D80A40"/>
    <w:rsid w:val="00D80CB1"/>
    <w:rsid w:val="00D8569F"/>
    <w:rsid w:val="00D93351"/>
    <w:rsid w:val="00D95CD3"/>
    <w:rsid w:val="00D96133"/>
    <w:rsid w:val="00D97D98"/>
    <w:rsid w:val="00DB07CE"/>
    <w:rsid w:val="00DB23FC"/>
    <w:rsid w:val="00DB2CF2"/>
    <w:rsid w:val="00DB31B8"/>
    <w:rsid w:val="00DC0CB1"/>
    <w:rsid w:val="00DC118D"/>
    <w:rsid w:val="00DC224F"/>
    <w:rsid w:val="00DC417D"/>
    <w:rsid w:val="00DC5943"/>
    <w:rsid w:val="00DD1C32"/>
    <w:rsid w:val="00DD3633"/>
    <w:rsid w:val="00DD3E7D"/>
    <w:rsid w:val="00DD517A"/>
    <w:rsid w:val="00DD71F4"/>
    <w:rsid w:val="00DE102F"/>
    <w:rsid w:val="00DE1417"/>
    <w:rsid w:val="00DE3EBE"/>
    <w:rsid w:val="00DE41C6"/>
    <w:rsid w:val="00DE469D"/>
    <w:rsid w:val="00DE70D8"/>
    <w:rsid w:val="00DF1066"/>
    <w:rsid w:val="00DF291C"/>
    <w:rsid w:val="00DF2994"/>
    <w:rsid w:val="00DF2EC1"/>
    <w:rsid w:val="00DF3CBB"/>
    <w:rsid w:val="00DF4BAA"/>
    <w:rsid w:val="00DF7518"/>
    <w:rsid w:val="00E011DB"/>
    <w:rsid w:val="00E019CC"/>
    <w:rsid w:val="00E01C6F"/>
    <w:rsid w:val="00E128D7"/>
    <w:rsid w:val="00E15CDA"/>
    <w:rsid w:val="00E16C72"/>
    <w:rsid w:val="00E22B42"/>
    <w:rsid w:val="00E252ED"/>
    <w:rsid w:val="00E32AA4"/>
    <w:rsid w:val="00E3338F"/>
    <w:rsid w:val="00E35FDD"/>
    <w:rsid w:val="00E42F60"/>
    <w:rsid w:val="00E43909"/>
    <w:rsid w:val="00E43D40"/>
    <w:rsid w:val="00E443A3"/>
    <w:rsid w:val="00E44650"/>
    <w:rsid w:val="00E5010C"/>
    <w:rsid w:val="00E50509"/>
    <w:rsid w:val="00E52751"/>
    <w:rsid w:val="00E52DFB"/>
    <w:rsid w:val="00E536E4"/>
    <w:rsid w:val="00E54F32"/>
    <w:rsid w:val="00E60E35"/>
    <w:rsid w:val="00E6177B"/>
    <w:rsid w:val="00E65F52"/>
    <w:rsid w:val="00E70155"/>
    <w:rsid w:val="00E879D1"/>
    <w:rsid w:val="00E87FF0"/>
    <w:rsid w:val="00E927F3"/>
    <w:rsid w:val="00E92BA3"/>
    <w:rsid w:val="00EA3558"/>
    <w:rsid w:val="00EA7F43"/>
    <w:rsid w:val="00EB4311"/>
    <w:rsid w:val="00EB4B3B"/>
    <w:rsid w:val="00EC65C5"/>
    <w:rsid w:val="00ED5B01"/>
    <w:rsid w:val="00ED712B"/>
    <w:rsid w:val="00EE028F"/>
    <w:rsid w:val="00EE18AB"/>
    <w:rsid w:val="00EE646D"/>
    <w:rsid w:val="00EF361F"/>
    <w:rsid w:val="00EF4FA1"/>
    <w:rsid w:val="00F008C1"/>
    <w:rsid w:val="00F02244"/>
    <w:rsid w:val="00F052A7"/>
    <w:rsid w:val="00F12D7E"/>
    <w:rsid w:val="00F14DF6"/>
    <w:rsid w:val="00F16976"/>
    <w:rsid w:val="00F2212C"/>
    <w:rsid w:val="00F24841"/>
    <w:rsid w:val="00F26138"/>
    <w:rsid w:val="00F31181"/>
    <w:rsid w:val="00F31BF2"/>
    <w:rsid w:val="00F31F61"/>
    <w:rsid w:val="00F33245"/>
    <w:rsid w:val="00F35C48"/>
    <w:rsid w:val="00F40C86"/>
    <w:rsid w:val="00F43671"/>
    <w:rsid w:val="00F43FC6"/>
    <w:rsid w:val="00F457E5"/>
    <w:rsid w:val="00F520E8"/>
    <w:rsid w:val="00F52CA4"/>
    <w:rsid w:val="00F635D9"/>
    <w:rsid w:val="00F64DEE"/>
    <w:rsid w:val="00F65F72"/>
    <w:rsid w:val="00F6661E"/>
    <w:rsid w:val="00F71472"/>
    <w:rsid w:val="00F7162D"/>
    <w:rsid w:val="00F71C43"/>
    <w:rsid w:val="00F754E8"/>
    <w:rsid w:val="00F77EE6"/>
    <w:rsid w:val="00F82BB1"/>
    <w:rsid w:val="00F83492"/>
    <w:rsid w:val="00F84277"/>
    <w:rsid w:val="00F8518B"/>
    <w:rsid w:val="00F851D4"/>
    <w:rsid w:val="00F856F7"/>
    <w:rsid w:val="00F85B3C"/>
    <w:rsid w:val="00F9008F"/>
    <w:rsid w:val="00F95984"/>
    <w:rsid w:val="00F966BC"/>
    <w:rsid w:val="00F96B30"/>
    <w:rsid w:val="00F97645"/>
    <w:rsid w:val="00FA3F1F"/>
    <w:rsid w:val="00FA6E33"/>
    <w:rsid w:val="00FA7D67"/>
    <w:rsid w:val="00FB1132"/>
    <w:rsid w:val="00FB6168"/>
    <w:rsid w:val="00FB72A6"/>
    <w:rsid w:val="00FC2739"/>
    <w:rsid w:val="00FC2EDA"/>
    <w:rsid w:val="00FC4231"/>
    <w:rsid w:val="00FC5E75"/>
    <w:rsid w:val="00FC6A02"/>
    <w:rsid w:val="00FD0725"/>
    <w:rsid w:val="00FD0B01"/>
    <w:rsid w:val="00FD1D90"/>
    <w:rsid w:val="00FD6568"/>
    <w:rsid w:val="00FE083A"/>
    <w:rsid w:val="00FE10EF"/>
    <w:rsid w:val="00FE5075"/>
    <w:rsid w:val="00FE73A0"/>
    <w:rsid w:val="00FF3220"/>
    <w:rsid w:val="00FF7002"/>
    <w:rsid w:val="00FF7503"/>
    <w:rsid w:val="010E1675"/>
    <w:rsid w:val="016373D0"/>
    <w:rsid w:val="01D6468B"/>
    <w:rsid w:val="02076F1C"/>
    <w:rsid w:val="02582531"/>
    <w:rsid w:val="03316172"/>
    <w:rsid w:val="034B519E"/>
    <w:rsid w:val="037E320E"/>
    <w:rsid w:val="03EB469A"/>
    <w:rsid w:val="0419005B"/>
    <w:rsid w:val="045F3E60"/>
    <w:rsid w:val="052027CE"/>
    <w:rsid w:val="052516FD"/>
    <w:rsid w:val="05724546"/>
    <w:rsid w:val="066C2045"/>
    <w:rsid w:val="0750220B"/>
    <w:rsid w:val="076F0576"/>
    <w:rsid w:val="07CD00CC"/>
    <w:rsid w:val="08EB65C7"/>
    <w:rsid w:val="08F54642"/>
    <w:rsid w:val="08FF7570"/>
    <w:rsid w:val="090E647C"/>
    <w:rsid w:val="09247E3C"/>
    <w:rsid w:val="094445B2"/>
    <w:rsid w:val="0A563BD1"/>
    <w:rsid w:val="0A6E1F34"/>
    <w:rsid w:val="0AE1098C"/>
    <w:rsid w:val="0AFB09CE"/>
    <w:rsid w:val="0B1A381C"/>
    <w:rsid w:val="0B927DBF"/>
    <w:rsid w:val="0C0B5C0E"/>
    <w:rsid w:val="0C7C37DC"/>
    <w:rsid w:val="0CA96E65"/>
    <w:rsid w:val="0CD344D0"/>
    <w:rsid w:val="0D3A63F7"/>
    <w:rsid w:val="0D3D37F2"/>
    <w:rsid w:val="0DED7960"/>
    <w:rsid w:val="0E214EC1"/>
    <w:rsid w:val="0E2D6B2E"/>
    <w:rsid w:val="0E712E99"/>
    <w:rsid w:val="0EDC07DB"/>
    <w:rsid w:val="0F032819"/>
    <w:rsid w:val="0F314B1A"/>
    <w:rsid w:val="0F3A5BCD"/>
    <w:rsid w:val="0F563C56"/>
    <w:rsid w:val="0F6B2B16"/>
    <w:rsid w:val="0FB4156E"/>
    <w:rsid w:val="0FC1507C"/>
    <w:rsid w:val="0FD104F6"/>
    <w:rsid w:val="10013A6F"/>
    <w:rsid w:val="10C16878"/>
    <w:rsid w:val="10CB12DA"/>
    <w:rsid w:val="10D6236C"/>
    <w:rsid w:val="114E0FFF"/>
    <w:rsid w:val="122136E2"/>
    <w:rsid w:val="12A10CC7"/>
    <w:rsid w:val="12C40FBC"/>
    <w:rsid w:val="12D15108"/>
    <w:rsid w:val="12E017EF"/>
    <w:rsid w:val="12EE1C86"/>
    <w:rsid w:val="12EF4916"/>
    <w:rsid w:val="131166E7"/>
    <w:rsid w:val="13551CB2"/>
    <w:rsid w:val="13833150"/>
    <w:rsid w:val="13A31A38"/>
    <w:rsid w:val="142F194B"/>
    <w:rsid w:val="143B10E8"/>
    <w:rsid w:val="146E2F3A"/>
    <w:rsid w:val="146E641F"/>
    <w:rsid w:val="14795A57"/>
    <w:rsid w:val="14C20CC0"/>
    <w:rsid w:val="152F5DEC"/>
    <w:rsid w:val="157D3325"/>
    <w:rsid w:val="159337A4"/>
    <w:rsid w:val="159F76AE"/>
    <w:rsid w:val="163219BE"/>
    <w:rsid w:val="16473933"/>
    <w:rsid w:val="165F5FA7"/>
    <w:rsid w:val="16850115"/>
    <w:rsid w:val="175E3581"/>
    <w:rsid w:val="17620A24"/>
    <w:rsid w:val="181F06C4"/>
    <w:rsid w:val="18B20B79"/>
    <w:rsid w:val="18CE3E5A"/>
    <w:rsid w:val="193C1857"/>
    <w:rsid w:val="19417FD1"/>
    <w:rsid w:val="19A93A58"/>
    <w:rsid w:val="19B72B7E"/>
    <w:rsid w:val="1A6A23A2"/>
    <w:rsid w:val="1AD80FFE"/>
    <w:rsid w:val="1B083691"/>
    <w:rsid w:val="1B2629C8"/>
    <w:rsid w:val="1B6D765C"/>
    <w:rsid w:val="1B786CCE"/>
    <w:rsid w:val="1B955EDA"/>
    <w:rsid w:val="1BBE1FA1"/>
    <w:rsid w:val="1BC85EBD"/>
    <w:rsid w:val="1BD43B4D"/>
    <w:rsid w:val="1C0B1542"/>
    <w:rsid w:val="1C1D616F"/>
    <w:rsid w:val="1CBB1785"/>
    <w:rsid w:val="1CC62ACC"/>
    <w:rsid w:val="1D170178"/>
    <w:rsid w:val="1D882867"/>
    <w:rsid w:val="1DBE44DB"/>
    <w:rsid w:val="1DD45AAC"/>
    <w:rsid w:val="1DE01F9D"/>
    <w:rsid w:val="1E4744D0"/>
    <w:rsid w:val="1F2B3DF2"/>
    <w:rsid w:val="1F736D18"/>
    <w:rsid w:val="20124FB2"/>
    <w:rsid w:val="208161E0"/>
    <w:rsid w:val="20887F85"/>
    <w:rsid w:val="20BD3D3D"/>
    <w:rsid w:val="20CE2FB7"/>
    <w:rsid w:val="21016C8C"/>
    <w:rsid w:val="21227C33"/>
    <w:rsid w:val="2132042D"/>
    <w:rsid w:val="21B211FC"/>
    <w:rsid w:val="21FC5A09"/>
    <w:rsid w:val="222300C5"/>
    <w:rsid w:val="22317560"/>
    <w:rsid w:val="224B5715"/>
    <w:rsid w:val="226A69DF"/>
    <w:rsid w:val="22916662"/>
    <w:rsid w:val="22C02551"/>
    <w:rsid w:val="23204472"/>
    <w:rsid w:val="233A7577"/>
    <w:rsid w:val="234B340B"/>
    <w:rsid w:val="236B2721"/>
    <w:rsid w:val="23AA2C0B"/>
    <w:rsid w:val="23F2230B"/>
    <w:rsid w:val="245B6F27"/>
    <w:rsid w:val="249146F7"/>
    <w:rsid w:val="25025812"/>
    <w:rsid w:val="250D7AF6"/>
    <w:rsid w:val="256D4D01"/>
    <w:rsid w:val="257F750E"/>
    <w:rsid w:val="25F72A8C"/>
    <w:rsid w:val="26453C51"/>
    <w:rsid w:val="26503EA5"/>
    <w:rsid w:val="265D23B5"/>
    <w:rsid w:val="26624E83"/>
    <w:rsid w:val="26EE7D68"/>
    <w:rsid w:val="27AC2FDA"/>
    <w:rsid w:val="280E5EA2"/>
    <w:rsid w:val="284701FB"/>
    <w:rsid w:val="2886198F"/>
    <w:rsid w:val="288A18A7"/>
    <w:rsid w:val="28B01274"/>
    <w:rsid w:val="28B373E9"/>
    <w:rsid w:val="29916F47"/>
    <w:rsid w:val="29D054FB"/>
    <w:rsid w:val="2A9630DD"/>
    <w:rsid w:val="2AB97EEC"/>
    <w:rsid w:val="2AE66B9A"/>
    <w:rsid w:val="2B293140"/>
    <w:rsid w:val="2B8F5708"/>
    <w:rsid w:val="2BD80E5D"/>
    <w:rsid w:val="2C1C14B1"/>
    <w:rsid w:val="2C585C06"/>
    <w:rsid w:val="2C7A3CC3"/>
    <w:rsid w:val="2CA451E4"/>
    <w:rsid w:val="2D6B4EFC"/>
    <w:rsid w:val="2DC520E7"/>
    <w:rsid w:val="2DEC0268"/>
    <w:rsid w:val="2E0262BC"/>
    <w:rsid w:val="2EC25CE1"/>
    <w:rsid w:val="2EC45BF8"/>
    <w:rsid w:val="2FDF3CAB"/>
    <w:rsid w:val="300A35B0"/>
    <w:rsid w:val="305D3C58"/>
    <w:rsid w:val="30CB2D3F"/>
    <w:rsid w:val="31315F9B"/>
    <w:rsid w:val="31CE3356"/>
    <w:rsid w:val="31F53155"/>
    <w:rsid w:val="322E5C7B"/>
    <w:rsid w:val="327154A2"/>
    <w:rsid w:val="32C7403D"/>
    <w:rsid w:val="331E2F58"/>
    <w:rsid w:val="339248FC"/>
    <w:rsid w:val="33C323F3"/>
    <w:rsid w:val="33D70D43"/>
    <w:rsid w:val="352929B7"/>
    <w:rsid w:val="35A267D1"/>
    <w:rsid w:val="35EC116B"/>
    <w:rsid w:val="35FF348B"/>
    <w:rsid w:val="371C649F"/>
    <w:rsid w:val="3734289D"/>
    <w:rsid w:val="378C0D4E"/>
    <w:rsid w:val="38433B03"/>
    <w:rsid w:val="3891486E"/>
    <w:rsid w:val="38E17CD1"/>
    <w:rsid w:val="38E47094"/>
    <w:rsid w:val="393779FE"/>
    <w:rsid w:val="393A57DC"/>
    <w:rsid w:val="397233DD"/>
    <w:rsid w:val="39C944DB"/>
    <w:rsid w:val="3A054CF8"/>
    <w:rsid w:val="3A8239E2"/>
    <w:rsid w:val="3A8A3C6B"/>
    <w:rsid w:val="3ABD674C"/>
    <w:rsid w:val="3ACD1DA9"/>
    <w:rsid w:val="3AED5FA8"/>
    <w:rsid w:val="3AF65F8E"/>
    <w:rsid w:val="3B1874C8"/>
    <w:rsid w:val="3B230FFF"/>
    <w:rsid w:val="3B7A3FBD"/>
    <w:rsid w:val="3B8F0C3E"/>
    <w:rsid w:val="3B971A03"/>
    <w:rsid w:val="3B9C4455"/>
    <w:rsid w:val="3BC65D10"/>
    <w:rsid w:val="3CAD704B"/>
    <w:rsid w:val="3CEF12EA"/>
    <w:rsid w:val="3D161862"/>
    <w:rsid w:val="3D2947EC"/>
    <w:rsid w:val="3D3E1858"/>
    <w:rsid w:val="3D6A7D83"/>
    <w:rsid w:val="3D8073BE"/>
    <w:rsid w:val="3D855D02"/>
    <w:rsid w:val="3DCE224E"/>
    <w:rsid w:val="3E072439"/>
    <w:rsid w:val="3E5C591E"/>
    <w:rsid w:val="3ECE39EA"/>
    <w:rsid w:val="3EEA117C"/>
    <w:rsid w:val="3F6176C7"/>
    <w:rsid w:val="3F6D286C"/>
    <w:rsid w:val="40BA4B7E"/>
    <w:rsid w:val="4162149D"/>
    <w:rsid w:val="4173365E"/>
    <w:rsid w:val="41AF045B"/>
    <w:rsid w:val="42790B2E"/>
    <w:rsid w:val="429E71A0"/>
    <w:rsid w:val="42A81CA0"/>
    <w:rsid w:val="42C972FA"/>
    <w:rsid w:val="43AA712C"/>
    <w:rsid w:val="43E443EC"/>
    <w:rsid w:val="43FD725B"/>
    <w:rsid w:val="4444131A"/>
    <w:rsid w:val="44B7708C"/>
    <w:rsid w:val="44CD30D2"/>
    <w:rsid w:val="44E95FCC"/>
    <w:rsid w:val="44EC29C4"/>
    <w:rsid w:val="452E12E5"/>
    <w:rsid w:val="45BA2B7D"/>
    <w:rsid w:val="45D1244A"/>
    <w:rsid w:val="45DB40BE"/>
    <w:rsid w:val="45E570E2"/>
    <w:rsid w:val="465A0995"/>
    <w:rsid w:val="466C3534"/>
    <w:rsid w:val="467852BF"/>
    <w:rsid w:val="4685471F"/>
    <w:rsid w:val="46D5626E"/>
    <w:rsid w:val="46E2098A"/>
    <w:rsid w:val="474D7CCC"/>
    <w:rsid w:val="48641578"/>
    <w:rsid w:val="489023A5"/>
    <w:rsid w:val="48EC5AF0"/>
    <w:rsid w:val="49247038"/>
    <w:rsid w:val="495C2C76"/>
    <w:rsid w:val="49BA3B24"/>
    <w:rsid w:val="4A452835"/>
    <w:rsid w:val="4A8D5190"/>
    <w:rsid w:val="4AA86357"/>
    <w:rsid w:val="4AB13A30"/>
    <w:rsid w:val="4ADD4C06"/>
    <w:rsid w:val="4B0A354D"/>
    <w:rsid w:val="4B1C194D"/>
    <w:rsid w:val="4B5D7776"/>
    <w:rsid w:val="4B9B794D"/>
    <w:rsid w:val="4BBB0D5F"/>
    <w:rsid w:val="4BC7523F"/>
    <w:rsid w:val="4C6A38FC"/>
    <w:rsid w:val="4C93644B"/>
    <w:rsid w:val="4CB93F3C"/>
    <w:rsid w:val="4CEF66D5"/>
    <w:rsid w:val="4CFB55F9"/>
    <w:rsid w:val="4D4C4DB0"/>
    <w:rsid w:val="4D56327C"/>
    <w:rsid w:val="4D5F0F87"/>
    <w:rsid w:val="4D6600EE"/>
    <w:rsid w:val="4DCA12D8"/>
    <w:rsid w:val="4DCB03CA"/>
    <w:rsid w:val="4DFB5CE5"/>
    <w:rsid w:val="4E5B392F"/>
    <w:rsid w:val="4E686953"/>
    <w:rsid w:val="4EA83903"/>
    <w:rsid w:val="4EB801CD"/>
    <w:rsid w:val="4ED6333E"/>
    <w:rsid w:val="4F24604B"/>
    <w:rsid w:val="4F8A7795"/>
    <w:rsid w:val="4FEE012F"/>
    <w:rsid w:val="504A3AF3"/>
    <w:rsid w:val="50AD494C"/>
    <w:rsid w:val="50C74C84"/>
    <w:rsid w:val="5173582B"/>
    <w:rsid w:val="519239E6"/>
    <w:rsid w:val="51E5342D"/>
    <w:rsid w:val="52285313"/>
    <w:rsid w:val="52C45E1D"/>
    <w:rsid w:val="52DC0340"/>
    <w:rsid w:val="53242B9A"/>
    <w:rsid w:val="53657644"/>
    <w:rsid w:val="538D7FF4"/>
    <w:rsid w:val="53C974D7"/>
    <w:rsid w:val="549363D0"/>
    <w:rsid w:val="54A13C33"/>
    <w:rsid w:val="54AF6350"/>
    <w:rsid w:val="54DA79FD"/>
    <w:rsid w:val="551B39E5"/>
    <w:rsid w:val="551E20C7"/>
    <w:rsid w:val="55604B95"/>
    <w:rsid w:val="56164136"/>
    <w:rsid w:val="569150B7"/>
    <w:rsid w:val="56B32E39"/>
    <w:rsid w:val="56C63638"/>
    <w:rsid w:val="572172AD"/>
    <w:rsid w:val="572427D6"/>
    <w:rsid w:val="57B7551B"/>
    <w:rsid w:val="57EC1669"/>
    <w:rsid w:val="5824186E"/>
    <w:rsid w:val="583F33D8"/>
    <w:rsid w:val="58467C71"/>
    <w:rsid w:val="585D4315"/>
    <w:rsid w:val="588948C4"/>
    <w:rsid w:val="58D02414"/>
    <w:rsid w:val="5900361E"/>
    <w:rsid w:val="59301A29"/>
    <w:rsid w:val="597931D9"/>
    <w:rsid w:val="59915CE5"/>
    <w:rsid w:val="59A52358"/>
    <w:rsid w:val="59AA17DC"/>
    <w:rsid w:val="5A095B49"/>
    <w:rsid w:val="5A6776CD"/>
    <w:rsid w:val="5A7F463C"/>
    <w:rsid w:val="5A8520DF"/>
    <w:rsid w:val="5AB54226"/>
    <w:rsid w:val="5ABF02D4"/>
    <w:rsid w:val="5ACE0397"/>
    <w:rsid w:val="5AD70672"/>
    <w:rsid w:val="5B231846"/>
    <w:rsid w:val="5BE20E76"/>
    <w:rsid w:val="5BF3746A"/>
    <w:rsid w:val="5BF705DC"/>
    <w:rsid w:val="5C082009"/>
    <w:rsid w:val="5CF1390A"/>
    <w:rsid w:val="5D1624C8"/>
    <w:rsid w:val="5D2378DB"/>
    <w:rsid w:val="5D336818"/>
    <w:rsid w:val="5D767440"/>
    <w:rsid w:val="5D77214D"/>
    <w:rsid w:val="5DC747F6"/>
    <w:rsid w:val="5DF46CC5"/>
    <w:rsid w:val="5E5032F5"/>
    <w:rsid w:val="5E6D4B86"/>
    <w:rsid w:val="5EB05EC3"/>
    <w:rsid w:val="5EC80351"/>
    <w:rsid w:val="5ECD3756"/>
    <w:rsid w:val="5ED249CE"/>
    <w:rsid w:val="5F2E69F7"/>
    <w:rsid w:val="5FAD22E3"/>
    <w:rsid w:val="5FC964D7"/>
    <w:rsid w:val="6056424A"/>
    <w:rsid w:val="60A76E08"/>
    <w:rsid w:val="60B659B2"/>
    <w:rsid w:val="61AD460B"/>
    <w:rsid w:val="61D1258B"/>
    <w:rsid w:val="61D8291A"/>
    <w:rsid w:val="61E24FDD"/>
    <w:rsid w:val="626157FE"/>
    <w:rsid w:val="63151667"/>
    <w:rsid w:val="6365629B"/>
    <w:rsid w:val="638766EA"/>
    <w:rsid w:val="63B62DD5"/>
    <w:rsid w:val="64524BBA"/>
    <w:rsid w:val="649314BC"/>
    <w:rsid w:val="64A576D1"/>
    <w:rsid w:val="64E27AB5"/>
    <w:rsid w:val="65EE2A50"/>
    <w:rsid w:val="65FB3E5E"/>
    <w:rsid w:val="66BE68C6"/>
    <w:rsid w:val="67334BBF"/>
    <w:rsid w:val="689E42BA"/>
    <w:rsid w:val="6A314872"/>
    <w:rsid w:val="6A57283A"/>
    <w:rsid w:val="6AF320C5"/>
    <w:rsid w:val="6B3200D7"/>
    <w:rsid w:val="6B63086B"/>
    <w:rsid w:val="6BBA2824"/>
    <w:rsid w:val="6BDF3567"/>
    <w:rsid w:val="6C0273ED"/>
    <w:rsid w:val="6D213BB0"/>
    <w:rsid w:val="6D284A9A"/>
    <w:rsid w:val="6D4122E2"/>
    <w:rsid w:val="6D5D5B56"/>
    <w:rsid w:val="6D6D3BE2"/>
    <w:rsid w:val="6E09158F"/>
    <w:rsid w:val="6E8B3532"/>
    <w:rsid w:val="6EA225C7"/>
    <w:rsid w:val="6EE2010D"/>
    <w:rsid w:val="6F602DAB"/>
    <w:rsid w:val="6F8F35C3"/>
    <w:rsid w:val="6F984159"/>
    <w:rsid w:val="6FB90535"/>
    <w:rsid w:val="6FBF7A85"/>
    <w:rsid w:val="6FD8741F"/>
    <w:rsid w:val="6FE32EFA"/>
    <w:rsid w:val="703A33C5"/>
    <w:rsid w:val="71266A01"/>
    <w:rsid w:val="718753B5"/>
    <w:rsid w:val="71954C28"/>
    <w:rsid w:val="721970A7"/>
    <w:rsid w:val="723145C9"/>
    <w:rsid w:val="72523872"/>
    <w:rsid w:val="727C68D2"/>
    <w:rsid w:val="727F47EA"/>
    <w:rsid w:val="728321FB"/>
    <w:rsid w:val="72961D76"/>
    <w:rsid w:val="72AC2DFF"/>
    <w:rsid w:val="72BF7C4E"/>
    <w:rsid w:val="72C47013"/>
    <w:rsid w:val="72C753C1"/>
    <w:rsid w:val="73092C77"/>
    <w:rsid w:val="732E4DDB"/>
    <w:rsid w:val="733B659D"/>
    <w:rsid w:val="73FB2F08"/>
    <w:rsid w:val="7440091B"/>
    <w:rsid w:val="745B3564"/>
    <w:rsid w:val="749B2FC3"/>
    <w:rsid w:val="74A442EC"/>
    <w:rsid w:val="74AC5F14"/>
    <w:rsid w:val="74DC2A68"/>
    <w:rsid w:val="750640B1"/>
    <w:rsid w:val="753F0BD2"/>
    <w:rsid w:val="756C41B0"/>
    <w:rsid w:val="75A03434"/>
    <w:rsid w:val="75C8173B"/>
    <w:rsid w:val="75CB3D1B"/>
    <w:rsid w:val="76295DB0"/>
    <w:rsid w:val="76666409"/>
    <w:rsid w:val="76814C61"/>
    <w:rsid w:val="76F44641"/>
    <w:rsid w:val="775C46C9"/>
    <w:rsid w:val="776E32D5"/>
    <w:rsid w:val="77EC620C"/>
    <w:rsid w:val="77FA4E2A"/>
    <w:rsid w:val="785D5F3F"/>
    <w:rsid w:val="788F4A47"/>
    <w:rsid w:val="78900BE5"/>
    <w:rsid w:val="789D458E"/>
    <w:rsid w:val="78B83176"/>
    <w:rsid w:val="78D6539F"/>
    <w:rsid w:val="79AB2DDB"/>
    <w:rsid w:val="79D00993"/>
    <w:rsid w:val="7A0539F1"/>
    <w:rsid w:val="7A460F20"/>
    <w:rsid w:val="7B3D036E"/>
    <w:rsid w:val="7BB43953"/>
    <w:rsid w:val="7C501003"/>
    <w:rsid w:val="7C9C6069"/>
    <w:rsid w:val="7CF05AA8"/>
    <w:rsid w:val="7D1A14E7"/>
    <w:rsid w:val="7D4C1C23"/>
    <w:rsid w:val="7DBA2B7D"/>
    <w:rsid w:val="7DD54E05"/>
    <w:rsid w:val="7DEB38EB"/>
    <w:rsid w:val="7E070E60"/>
    <w:rsid w:val="7E2412AD"/>
    <w:rsid w:val="7EBC1CB6"/>
    <w:rsid w:val="7EC121E8"/>
    <w:rsid w:val="7ED31279"/>
    <w:rsid w:val="7EFF6455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name="toc 1"/>
    <w:lsdException w:qFormat="1" w:unhideWhenUsed="0" w:uiPriority="39" w:name="toc 2"/>
    <w:lsdException w:qFormat="1" w:unhideWhenUsed="0" w:uiPriority="39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qFormat="1"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9">
    <w:name w:val="toc 3"/>
    <w:basedOn w:val="1"/>
    <w:next w:val="1"/>
    <w:semiHidden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0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5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18"/>
    </w:rPr>
  </w:style>
  <w:style w:type="paragraph" w:styleId="16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17">
    <w:name w:val="toc 2"/>
    <w:basedOn w:val="1"/>
    <w:next w:val="1"/>
    <w:semiHidden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8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19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rFonts w:ascii="黑体" w:hAnsi="宋体" w:eastAsia="黑体"/>
      <w:sz w:val="28"/>
    </w:rPr>
  </w:style>
  <w:style w:type="character" w:styleId="25">
    <w:name w:val="page number"/>
    <w:basedOn w:val="23"/>
    <w:qFormat/>
    <w:uiPriority w:val="0"/>
  </w:style>
  <w:style w:type="character" w:styleId="26">
    <w:name w:val="FollowedHyperlink"/>
    <w:basedOn w:val="23"/>
    <w:semiHidden/>
    <w:unhideWhenUsed/>
    <w:qFormat/>
    <w:uiPriority w:val="0"/>
    <w:rPr>
      <w:color w:val="771CAA"/>
      <w:u w:val="none"/>
    </w:rPr>
  </w:style>
  <w:style w:type="character" w:styleId="27">
    <w:name w:val="Emphasis"/>
    <w:basedOn w:val="23"/>
    <w:qFormat/>
    <w:uiPriority w:val="0"/>
    <w:rPr>
      <w:color w:val="F73131"/>
    </w:rPr>
  </w:style>
  <w:style w:type="character" w:styleId="28">
    <w:name w:val="Hyperlink"/>
    <w:qFormat/>
    <w:uiPriority w:val="0"/>
    <w:rPr>
      <w:color w:val="0000FF"/>
      <w:u w:val="single"/>
    </w:rPr>
  </w:style>
  <w:style w:type="character" w:styleId="29">
    <w:name w:val="HTML Cite"/>
    <w:basedOn w:val="23"/>
    <w:semiHidden/>
    <w:unhideWhenUsed/>
    <w:qFormat/>
    <w:uiPriority w:val="0"/>
    <w:rPr>
      <w:color w:val="008000"/>
    </w:rPr>
  </w:style>
  <w:style w:type="character" w:customStyle="1" w:styleId="30">
    <w:name w:val="trans"/>
    <w:basedOn w:val="23"/>
    <w:qFormat/>
    <w:uiPriority w:val="0"/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样式 标准文件_段 + 小四"/>
    <w:basedOn w:val="2"/>
    <w:qFormat/>
    <w:uiPriority w:val="0"/>
    <w:pPr>
      <w:spacing w:line="576" w:lineRule="auto"/>
    </w:pPr>
    <w:rPr>
      <w:rFonts w:cs="宋体"/>
      <w:b w:val="0"/>
      <w:sz w:val="24"/>
    </w:rPr>
  </w:style>
  <w:style w:type="paragraph" w:customStyle="1" w:styleId="33">
    <w:name w:val="标准文件_段"/>
    <w:qFormat/>
    <w:uiPriority w:val="0"/>
    <w:pPr>
      <w:autoSpaceDE w:val="0"/>
      <w:autoSpaceDN w:val="0"/>
      <w:adjustRightInd w:val="0"/>
      <w:snapToGrid w:val="0"/>
      <w:spacing w:line="276" w:lineRule="auto"/>
      <w:ind w:left="-126" w:leftChars="-60" w:right="-105" w:rightChars="-50" w:firstLine="419" w:firstLineChars="196"/>
      <w:jc w:val="both"/>
    </w:pPr>
    <w:rPr>
      <w:rFonts w:ascii="Times New Roman" w:hAnsi="Times New Roman" w:eastAsia="宋体" w:cs="Times New Roman"/>
      <w:spacing w:val="2"/>
      <w:sz w:val="21"/>
      <w:lang w:val="en-US" w:eastAsia="zh-CN" w:bidi="ar-SA"/>
    </w:rPr>
  </w:style>
  <w:style w:type="paragraph" w:customStyle="1" w:styleId="34">
    <w:name w:val="样式 黑体 小三 居中1"/>
    <w:basedOn w:val="20"/>
    <w:qFormat/>
    <w:uiPriority w:val="0"/>
    <w:rPr>
      <w:rFonts w:ascii="黑体" w:hAnsi="黑体" w:eastAsia="黑体" w:cs="宋体"/>
      <w:sz w:val="30"/>
      <w:szCs w:val="20"/>
    </w:rPr>
  </w:style>
  <w:style w:type="character" w:customStyle="1" w:styleId="35">
    <w:name w:val="页脚 字符"/>
    <w:link w:val="12"/>
    <w:qFormat/>
    <w:uiPriority w:val="99"/>
    <w:rPr>
      <w:kern w:val="2"/>
      <w:sz w:val="18"/>
    </w:rPr>
  </w:style>
  <w:style w:type="character" w:customStyle="1" w:styleId="36">
    <w:name w:val="页眉 字符"/>
    <w:link w:val="13"/>
    <w:qFormat/>
    <w:uiPriority w:val="99"/>
    <w:rPr>
      <w:kern w:val="2"/>
      <w:sz w:val="18"/>
      <w:szCs w:val="18"/>
    </w:rPr>
  </w:style>
  <w:style w:type="paragraph" w:customStyle="1" w:styleId="37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38">
    <w:name w:val="Placeholder Text"/>
    <w:basedOn w:val="23"/>
    <w:semiHidden/>
    <w:qFormat/>
    <w:uiPriority w:val="99"/>
    <w:rPr>
      <w:color w:val="808080"/>
    </w:rPr>
  </w:style>
  <w:style w:type="character" w:customStyle="1" w:styleId="39">
    <w:name w:val="c-icon28"/>
    <w:basedOn w:val="23"/>
    <w:qFormat/>
    <w:uiPriority w:val="0"/>
  </w:style>
  <w:style w:type="character" w:customStyle="1" w:styleId="40">
    <w:name w:val="hover26"/>
    <w:basedOn w:val="23"/>
    <w:qFormat/>
    <w:uiPriority w:val="0"/>
  </w:style>
  <w:style w:type="character" w:customStyle="1" w:styleId="41">
    <w:name w:val="hover27"/>
    <w:basedOn w:val="23"/>
    <w:qFormat/>
    <w:uiPriority w:val="0"/>
    <w:rPr>
      <w:color w:val="315EFB"/>
    </w:rPr>
  </w:style>
  <w:style w:type="paragraph" w:customStyle="1" w:styleId="42">
    <w:name w:val="?附录"/>
    <w:basedOn w:val="1"/>
    <w:next w:val="4"/>
    <w:qFormat/>
    <w:uiPriority w:val="0"/>
    <w:pPr>
      <w:tabs>
        <w:tab w:val="left" w:pos="360"/>
      </w:tabs>
      <w:spacing w:line="360" w:lineRule="auto"/>
    </w:pPr>
  </w:style>
  <w:style w:type="character" w:customStyle="1" w:styleId="43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4">
    <w:name w:val="font61"/>
    <w:basedOn w:val="2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5">
    <w:name w:val="font71"/>
    <w:basedOn w:val="23"/>
    <w:qFormat/>
    <w:uiPriority w:val="0"/>
    <w:rPr>
      <w:rFonts w:hint="default" w:ascii="Times New Roman" w:hAnsi="Times New Roman" w:cs="Times New Roman"/>
      <w:i/>
      <w:iCs/>
      <w:color w:val="000000"/>
      <w:sz w:val="18"/>
      <w:szCs w:val="18"/>
      <w:u w:val="none"/>
    </w:rPr>
  </w:style>
  <w:style w:type="character" w:customStyle="1" w:styleId="46">
    <w:name w:val="font21"/>
    <w:basedOn w:val="2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7">
    <w:name w:val="font51"/>
    <w:basedOn w:val="23"/>
    <w:qFormat/>
    <w:uiPriority w:val="0"/>
    <w:rPr>
      <w:rFonts w:hint="default" w:ascii="Times New Roman" w:hAnsi="Times New Roman" w:cs="Times New Roman"/>
      <w:i/>
      <w:iCs/>
      <w:color w:val="000000"/>
      <w:sz w:val="18"/>
      <w:szCs w:val="18"/>
      <w:u w:val="none"/>
    </w:rPr>
  </w:style>
  <w:style w:type="character" w:customStyle="1" w:styleId="48">
    <w:name w:val="font31"/>
    <w:basedOn w:val="2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0.xml"/><Relationship Id="rId16" Type="http://schemas.openxmlformats.org/officeDocument/2006/relationships/header" Target="header5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E89A76-0DBF-43A2-AB9D-E44A7C0D4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NIM</Company>
  <Pages>9</Pages>
  <Words>6537</Words>
  <Characters>7802</Characters>
  <Lines>28</Lines>
  <Paragraphs>7</Paragraphs>
  <TotalTime>5</TotalTime>
  <ScaleCrop>false</ScaleCrop>
  <LinksUpToDate>false</LinksUpToDate>
  <CharactersWithSpaces>9448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2017-01-04T01:30:00Z</dcterms:created>
  <dc:creator>lijiansh</dc:creator>
  <cp:lastModifiedBy>Bruis Kim</cp:lastModifiedBy>
  <cp:lastPrinted>2015-07-15T01:21:00Z</cp:lastPrinted>
  <dcterms:modified xsi:type="dcterms:W3CDTF">2025-09-15T15:58:35Z</dcterms:modified>
  <dc:title>JJF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9C726AA73267435EA4F4F19022D2887F_13</vt:lpwstr>
  </property>
  <property fmtid="{D5CDD505-2E9C-101B-9397-08002B2CF9AE}" pid="4" name="KSOTemplateDocerSaveRecord">
    <vt:lpwstr>eyJoZGlkIjoiMzEwNTM5NzYwMDRjMzkwZTVkZjY2ODkwMGIxNGU0OTUiLCJ1c2VySWQiOiI1ODE2NTg3NjIifQ==</vt:lpwstr>
  </property>
</Properties>
</file>