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AD4B" w14:textId="77777777" w:rsidR="002006DB" w:rsidRDefault="002006DB" w:rsidP="002006D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PT-ZC-21-01（40）</w:t>
      </w:r>
    </w:p>
    <w:p w14:paraId="49065C86" w14:textId="77777777" w:rsidR="00B622FF" w:rsidRDefault="002006DB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3E0D33AD" w14:textId="77777777" w:rsidR="00B622FF" w:rsidRDefault="002006DB">
      <w:pPr>
        <w:spacing w:line="30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</w:t>
      </w:r>
      <w:r>
        <w:rPr>
          <w:rFonts w:ascii="宋体" w:hAnsi="宋体" w:hint="eastAsia"/>
          <w:bCs/>
          <w:szCs w:val="21"/>
        </w:rPr>
        <w:t>编号：</w:t>
      </w:r>
      <w:r>
        <w:rPr>
          <w:rFonts w:ascii="宋体" w:hAnsi="宋体" w:hint="eastAsia"/>
          <w:bCs/>
          <w:szCs w:val="21"/>
        </w:rPr>
        <w:t xml:space="preserve"> </w:t>
      </w:r>
    </w:p>
    <w:tbl>
      <w:tblPr>
        <w:tblW w:w="9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574"/>
        <w:gridCol w:w="4213"/>
        <w:gridCol w:w="1275"/>
        <w:gridCol w:w="2256"/>
      </w:tblGrid>
      <w:tr w:rsidR="00B622FF" w14:paraId="7882C610" w14:textId="77777777">
        <w:trPr>
          <w:cantSplit/>
          <w:trHeight w:val="79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2CF8A71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计划名称</w:t>
            </w:r>
          </w:p>
        </w:tc>
        <w:tc>
          <w:tcPr>
            <w:tcW w:w="421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B93D" w14:textId="77777777" w:rsidR="00B622FF" w:rsidRDefault="002006DB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韭菜粉中吡虫啉、啶虫脒</w:t>
            </w:r>
          </w:p>
          <w:p w14:paraId="278D44BC" w14:textId="77777777" w:rsidR="00B622FF" w:rsidRDefault="002006DB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</w:t>
            </w:r>
            <w:r>
              <w:rPr>
                <w:rFonts w:ascii="宋体" w:hAnsi="宋体" w:cs="宋体" w:hint="eastAsia"/>
                <w:sz w:val="24"/>
                <w:szCs w:val="24"/>
              </w:rPr>
              <w:t>定</w:t>
            </w:r>
            <w:r>
              <w:rPr>
                <w:rFonts w:ascii="宋体" w:hAnsi="宋体" w:cs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1E6" w14:textId="77777777" w:rsidR="00B622FF" w:rsidRDefault="002006DB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计划编号</w:t>
            </w:r>
          </w:p>
        </w:tc>
        <w:tc>
          <w:tcPr>
            <w:tcW w:w="2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101BA8" w14:textId="77777777" w:rsidR="00B622FF" w:rsidRDefault="002006DB">
            <w:pPr>
              <w:pStyle w:val="2"/>
              <w:spacing w:line="300" w:lineRule="auto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NIM2025HXSP21</w:t>
            </w:r>
          </w:p>
        </w:tc>
      </w:tr>
      <w:tr w:rsidR="00B622FF" w14:paraId="58D7B6FD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C56C59D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参加的</w:t>
            </w:r>
          </w:p>
          <w:p w14:paraId="1119741C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测量项目为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7F37859" w14:textId="77777777" w:rsidR="00B622FF" w:rsidRDefault="002006DB">
            <w:pPr>
              <w:pStyle w:val="a0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B622FF" w14:paraId="0E89825A" w14:textId="77777777">
        <w:trPr>
          <w:trHeight w:val="2469"/>
        </w:trPr>
        <w:tc>
          <w:tcPr>
            <w:tcW w:w="934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414C410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实验室统一社会信用代码：</w:t>
            </w:r>
          </w:p>
          <w:p w14:paraId="729E43A1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实验室认可证书号：</w:t>
            </w:r>
          </w:p>
          <w:p w14:paraId="0385A926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实验室名称：</w:t>
            </w:r>
          </w:p>
          <w:p w14:paraId="61B90E3A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地址、邮编：</w:t>
            </w:r>
          </w:p>
          <w:p w14:paraId="08824622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  <w:p w14:paraId="17E092C4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固话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5FBDB0C9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B622FF" w14:paraId="7698BA53" w14:textId="77777777">
        <w:trPr>
          <w:cantSplit/>
          <w:trHeight w:val="920"/>
        </w:trPr>
        <w:tc>
          <w:tcPr>
            <w:tcW w:w="102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023BB35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</w:t>
            </w:r>
          </w:p>
          <w:p w14:paraId="479943AC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8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452E34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全部获认可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全部非认可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6D90D36F" w14:textId="77777777" w:rsidR="00B622FF" w:rsidRDefault="002006DB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部分获认可（列出项目名称）</w:t>
            </w:r>
          </w:p>
        </w:tc>
      </w:tr>
      <w:tr w:rsidR="00B622FF" w14:paraId="063E6481" w14:textId="77777777">
        <w:trPr>
          <w:cantSplit/>
          <w:trHeight w:val="1271"/>
        </w:trPr>
        <w:tc>
          <w:tcPr>
            <w:tcW w:w="10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19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认可</w:t>
            </w:r>
          </w:p>
          <w:p w14:paraId="3CAEEF8E" w14:textId="77777777" w:rsidR="00B622FF" w:rsidRDefault="002006D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</w:tc>
        <w:tc>
          <w:tcPr>
            <w:tcW w:w="8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F5F7B0" w14:textId="77777777" w:rsidR="00B622FF" w:rsidRDefault="002006DB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23200.8-2016</w:t>
            </w:r>
            <w:r>
              <w:rPr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质谱法</w:t>
            </w:r>
          </w:p>
          <w:p w14:paraId="616760D0" w14:textId="77777777" w:rsidR="00B622FF" w:rsidRDefault="002006DB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GB 23200.121-2021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质谱联用法</w:t>
            </w:r>
          </w:p>
          <w:p w14:paraId="0D608297" w14:textId="77777777" w:rsidR="00B622FF" w:rsidRDefault="002006DB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</w:t>
            </w:r>
            <w:r>
              <w:rPr>
                <w:sz w:val="18"/>
                <w:szCs w:val="18"/>
              </w:rPr>
              <w:t>果和蔬菜中</w:t>
            </w:r>
            <w:r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串联质谱法</w:t>
            </w:r>
          </w:p>
          <w:p w14:paraId="3C170EE2" w14:textId="77777777" w:rsidR="00B622FF" w:rsidRDefault="002006DB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1453-2007</w:t>
            </w:r>
            <w:r>
              <w:rPr>
                <w:sz w:val="18"/>
                <w:szCs w:val="18"/>
              </w:rPr>
              <w:t>蔬菜及水果中多菌灵等</w:t>
            </w: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种农药残留测定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质谱联用法</w:t>
            </w:r>
          </w:p>
          <w:p w14:paraId="3407B85D" w14:textId="77777777" w:rsidR="00B622FF" w:rsidRDefault="002006DB">
            <w:pPr>
              <w:widowControl/>
              <w:snapToGrid w:val="0"/>
              <w:spacing w:line="360" w:lineRule="auto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1379-2007</w:t>
            </w:r>
            <w:r>
              <w:rPr>
                <w:sz w:val="18"/>
                <w:szCs w:val="18"/>
              </w:rPr>
              <w:t>蔬菜中</w:t>
            </w:r>
            <w:r>
              <w:rPr>
                <w:sz w:val="18"/>
                <w:szCs w:val="18"/>
              </w:rPr>
              <w:t>334</w:t>
            </w:r>
            <w:r>
              <w:rPr>
                <w:rFonts w:ascii="宋体" w:hAnsi="宋体" w:cs="宋体" w:hint="eastAsia"/>
                <w:sz w:val="18"/>
                <w:szCs w:val="18"/>
              </w:rPr>
              <w:t>种农药多残留的测定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气相色谱质谱法和液相色谱质谱法</w:t>
            </w:r>
          </w:p>
          <w:p w14:paraId="37F18CFF" w14:textId="77777777" w:rsidR="00B622FF" w:rsidRDefault="002006DB">
            <w:pPr>
              <w:widowControl/>
              <w:snapToGrid w:val="0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其它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B622FF" w14:paraId="2AE0398C" w14:textId="77777777">
        <w:trPr>
          <w:trHeight w:val="3528"/>
        </w:trPr>
        <w:tc>
          <w:tcPr>
            <w:tcW w:w="9344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D86CC9E" w14:textId="77777777" w:rsidR="00B622FF" w:rsidRDefault="002006DB">
            <w:pPr>
              <w:spacing w:beforeLines="50" w:before="156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</w:t>
            </w:r>
          </w:p>
          <w:p w14:paraId="66D52A28" w14:textId="77777777" w:rsidR="00B622FF" w:rsidRDefault="002006D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测量项目，实验室应参加其认可的全部项目；</w:t>
            </w:r>
          </w:p>
          <w:p w14:paraId="26FC121C" w14:textId="77777777" w:rsidR="00B622FF" w:rsidRDefault="002006D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实验室应独立地完成能力验证计划项目的试验；</w:t>
            </w:r>
          </w:p>
          <w:p w14:paraId="31A0708E" w14:textId="77777777" w:rsidR="00B622FF" w:rsidRDefault="002006D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364E9742" w14:textId="77777777" w:rsidR="00B622FF" w:rsidRDefault="002006DB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请填写好</w:t>
            </w:r>
            <w:r>
              <w:rPr>
                <w:rFonts w:ascii="宋体" w:hAnsi="宋体" w:cs="宋体" w:hint="eastAsia"/>
                <w:sz w:val="24"/>
                <w:szCs w:val="24"/>
              </w:rPr>
              <w:t>《能力验证计划报名表》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</w:t>
            </w:r>
            <w:r>
              <w:rPr>
                <w:color w:val="000000"/>
                <w:sz w:val="24"/>
                <w:szCs w:val="24"/>
                <w:u w:val="single"/>
              </w:rPr>
              <w:t>。</w:t>
            </w:r>
          </w:p>
          <w:p w14:paraId="3AEDDEA0" w14:textId="77777777" w:rsidR="00B622FF" w:rsidRDefault="002006DB">
            <w:pPr>
              <w:snapToGrid w:val="0"/>
              <w:spacing w:line="360" w:lineRule="auto"/>
              <w:ind w:firstLineChars="2038" w:firstLine="48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实验室负责人签名：</w:t>
            </w:r>
          </w:p>
          <w:p w14:paraId="67C408BB" w14:textId="77777777" w:rsidR="00B622FF" w:rsidRDefault="002006DB">
            <w:pPr>
              <w:spacing w:line="360" w:lineRule="auto"/>
              <w:ind w:firstLineChars="2705" w:firstLine="64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6196284D" w14:textId="77777777" w:rsidR="00B622FF" w:rsidRDefault="00B622FF"/>
    <w:sectPr w:rsidR="00B6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846FA"/>
    <w:rsid w:val="002006DB"/>
    <w:rsid w:val="00B622FF"/>
    <w:rsid w:val="14BC27A4"/>
    <w:rsid w:val="452846FA"/>
    <w:rsid w:val="6EE74C71"/>
    <w:rsid w:val="7DD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2110CA-7DA9-4E60-8CC7-30EFFAF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next w:val="a0"/>
    <w:qFormat/>
    <w:pPr>
      <w:keepNext/>
      <w:jc w:val="both"/>
      <w:outlineLvl w:val="1"/>
    </w:pPr>
    <w:rPr>
      <w:rFonts w:ascii="宋体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ind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2</cp:revision>
  <dcterms:created xsi:type="dcterms:W3CDTF">2025-06-25T08:39:00Z</dcterms:created>
  <dcterms:modified xsi:type="dcterms:W3CDTF">2025-07-14T08:32:00Z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6CBF0870E7D34515851EDE4F4E197019_11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