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9279" w14:textId="7A3D4750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091368">
        <w:rPr>
          <w:rFonts w:ascii="宋体" w:hAnsi="宋体" w:hint="eastAsia"/>
          <w:szCs w:val="21"/>
        </w:rPr>
        <w:t>（4</w:t>
      </w:r>
      <w:r w:rsidR="00091368">
        <w:rPr>
          <w:rFonts w:ascii="宋体" w:hAnsi="宋体"/>
          <w:szCs w:val="21"/>
        </w:rPr>
        <w:t>0</w:t>
      </w:r>
      <w:r w:rsidR="00091368">
        <w:rPr>
          <w:rFonts w:ascii="宋体" w:hAnsi="宋体" w:hint="eastAsia"/>
          <w:szCs w:val="21"/>
        </w:rPr>
        <w:t>）</w:t>
      </w:r>
    </w:p>
    <w:p w14:paraId="1865D971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6538159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2185C" w14:paraId="58614402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C95EDC7" w14:textId="77777777" w:rsidR="0072185C" w:rsidRPr="00D573D2" w:rsidRDefault="0072185C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B8D8" w14:textId="77777777" w:rsidR="0072185C" w:rsidRPr="00D573D2" w:rsidRDefault="00D31A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太阳镜顶焦度和透射比</w:t>
            </w:r>
            <w:r w:rsidR="0044308C">
              <w:rPr>
                <w:sz w:val="24"/>
              </w:rPr>
              <w:t>检测能力验证计划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03C" w14:textId="77777777" w:rsidR="0072185C" w:rsidRPr="00D573D2" w:rsidRDefault="0072185C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D573D2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C29881" w14:textId="77777777" w:rsidR="0072185C" w:rsidRPr="00D573D2" w:rsidRDefault="0044308C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>
              <w:t>NIM20</w:t>
            </w:r>
            <w:r>
              <w:rPr>
                <w:rFonts w:hint="eastAsia"/>
              </w:rPr>
              <w:t>2</w:t>
            </w:r>
            <w:r w:rsidR="00D31A4E">
              <w:t>2</w:t>
            </w:r>
            <w:r>
              <w:t>Y0</w:t>
            </w:r>
            <w:r w:rsidR="00D31A4E">
              <w:t>6</w:t>
            </w:r>
          </w:p>
        </w:tc>
      </w:tr>
      <w:tr w:rsidR="0072185C" w14:paraId="485937F7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67AF4F1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561390D3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7A7CF3C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="004C0BF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A7738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0BC60FCF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72185C" w14:paraId="68A16B11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C4C850" w14:textId="57DC41A3" w:rsidR="0072185C" w:rsidRDefault="0009136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154566C7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22849F3C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54DD8A73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52154CD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1630F579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6F45ECFC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3C77F8CF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3955E32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4B50AB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3862AC47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72185C" w14:paraId="300E08E6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EF2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02B9A46" w14:textId="77777777" w:rsidR="0044308C" w:rsidRDefault="0044308C" w:rsidP="0044308C">
            <w:pPr>
              <w:pStyle w:val="TableParagraph"/>
              <w:spacing w:before="1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 w:rsidR="00D31A4E" w:rsidRPr="00D31A4E">
              <w:rPr>
                <w:rFonts w:hint="eastAsia"/>
                <w:sz w:val="24"/>
              </w:rPr>
              <w:t>GB/T 39552.2-2020《太阳镜和太阳镜片 第2部分:试验方法》</w:t>
            </w:r>
          </w:p>
          <w:p w14:paraId="73CA3988" w14:textId="77777777" w:rsidR="0072185C" w:rsidRDefault="0044308C" w:rsidP="0044308C">
            <w:pPr>
              <w:pStyle w:val="TableParagraph"/>
              <w:spacing w:before="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 w:rsidR="00D31A4E">
              <w:rPr>
                <w:rFonts w:hint="eastAsia"/>
                <w:sz w:val="24"/>
              </w:rPr>
              <w:t>其它</w:t>
            </w:r>
          </w:p>
        </w:tc>
      </w:tr>
      <w:tr w:rsidR="0072185C" w14:paraId="12A525A3" w14:textId="77777777">
        <w:trPr>
          <w:trHeight w:val="37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782803" w14:textId="77777777" w:rsidR="0072185C" w:rsidRDefault="0072185C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0DA3C75F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5F24378A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0B739389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6BEF9F8C" w14:textId="77777777" w:rsidR="000C5D2C" w:rsidRPr="000C5D2C" w:rsidRDefault="0072185C" w:rsidP="000C5D2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62C8A136" w14:textId="77777777" w:rsidR="0044308C" w:rsidRPr="0044308C" w:rsidRDefault="00E64D3E" w:rsidP="0044308C">
            <w:pPr>
              <w:pStyle w:val="TableParagraph"/>
              <w:spacing w:before="81" w:line="302" w:lineRule="auto"/>
              <w:ind w:left="517" w:right="1456"/>
              <w:rPr>
                <w:sz w:val="24"/>
                <w:lang w:val="en-US"/>
              </w:rPr>
            </w:pPr>
            <w:hyperlink r:id="rId7">
              <w:r w:rsidR="0044308C">
                <w:rPr>
                  <w:sz w:val="24"/>
                </w:rPr>
                <w:t>电子邮件</w:t>
              </w:r>
              <w:r w:rsidR="0044308C" w:rsidRPr="0044308C">
                <w:rPr>
                  <w:sz w:val="24"/>
                  <w:lang w:val="en-US"/>
                </w:rPr>
                <w:t>:</w:t>
              </w:r>
              <w:r w:rsidR="00D31A4E">
                <w:rPr>
                  <w:rFonts w:hint="eastAsia"/>
                  <w:sz w:val="24"/>
                  <w:u w:val="single"/>
                  <w:lang w:val="en-US"/>
                </w:rPr>
                <w:t>gaoml</w:t>
              </w:r>
              <w:r w:rsidR="0044308C" w:rsidRPr="0044308C">
                <w:rPr>
                  <w:sz w:val="24"/>
                  <w:u w:val="single"/>
                  <w:lang w:val="en-US"/>
                </w:rPr>
                <w:t>@ac.cn</w:t>
              </w:r>
            </w:hyperlink>
            <w:r w:rsidR="0044308C" w:rsidRPr="0044308C">
              <w:rPr>
                <w:rFonts w:hint="eastAsia"/>
                <w:sz w:val="24"/>
                <w:u w:val="single"/>
                <w:lang w:val="en-US"/>
              </w:rPr>
              <w:t>；</w:t>
            </w:r>
            <w:r w:rsidR="0044308C" w:rsidRPr="0044308C">
              <w:rPr>
                <w:sz w:val="24"/>
                <w:lang w:val="en-US"/>
              </w:rPr>
              <w:t xml:space="preserve"> </w:t>
            </w:r>
          </w:p>
          <w:p w14:paraId="5FD41745" w14:textId="0C638E16" w:rsidR="000C5D2C" w:rsidRPr="00EA1A79" w:rsidRDefault="0044308C" w:rsidP="002F46EB">
            <w:pPr>
              <w:pStyle w:val="TableParagraph"/>
              <w:spacing w:before="81" w:line="302" w:lineRule="auto"/>
              <w:ind w:left="517" w:right="1456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010-6452505</w:t>
            </w:r>
            <w:r w:rsidR="00D31A4E">
              <w:rPr>
                <w:sz w:val="24"/>
                <w:u w:val="single"/>
              </w:rPr>
              <w:t>4</w:t>
            </w:r>
            <w:r w:rsidR="00D31A4E">
              <w:rPr>
                <w:rFonts w:hint="eastAsia"/>
                <w:sz w:val="24"/>
                <w:u w:val="single"/>
              </w:rPr>
              <w:t>；1</w:t>
            </w:r>
            <w:r w:rsidR="00D31A4E">
              <w:rPr>
                <w:sz w:val="24"/>
                <w:u w:val="single"/>
              </w:rPr>
              <w:t>3426288243</w:t>
            </w:r>
            <w:r>
              <w:rPr>
                <w:sz w:val="24"/>
                <w:u w:val="single"/>
              </w:rPr>
              <w:t>。</w:t>
            </w:r>
          </w:p>
          <w:p w14:paraId="668DA7A0" w14:textId="77777777" w:rsidR="00BA4B29" w:rsidRDefault="000C5D2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14:paraId="6364A51A" w14:textId="77777777" w:rsidR="000C5D2C" w:rsidRDefault="000C5D2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实验室负责人签名:</w:t>
            </w:r>
          </w:p>
          <w:p w14:paraId="271EB994" w14:textId="77777777" w:rsidR="0072185C" w:rsidRDefault="000C5D2C" w:rsidP="000C5D2C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72185C">
              <w:rPr>
                <w:rFonts w:ascii="宋体" w:hAnsi="宋体" w:hint="eastAsia"/>
                <w:sz w:val="24"/>
              </w:rPr>
              <w:t>年     月     日</w:t>
            </w:r>
          </w:p>
          <w:p w14:paraId="60C22227" w14:textId="77777777" w:rsidR="0044308C" w:rsidRDefault="0044308C" w:rsidP="000C5D2C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07C1ECB" w14:textId="1BE5B28A" w:rsidR="00124C04" w:rsidRPr="00A77007" w:rsidRDefault="00124C04" w:rsidP="002F46EB">
      <w:pPr>
        <w:pStyle w:val="1"/>
        <w:spacing w:before="0" w:after="0" w:line="240" w:lineRule="auto"/>
        <w:jc w:val="center"/>
        <w:rPr>
          <w:rFonts w:ascii="黑体" w:eastAsia="黑体"/>
          <w:sz w:val="10"/>
          <w:szCs w:val="10"/>
        </w:rPr>
      </w:pPr>
    </w:p>
    <w:sectPr w:rsidR="00124C04" w:rsidRPr="00A77007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B28" w14:textId="77777777" w:rsidR="00A1731A" w:rsidRDefault="00A1731A" w:rsidP="00B64D46">
      <w:r>
        <w:separator/>
      </w:r>
    </w:p>
  </w:endnote>
  <w:endnote w:type="continuationSeparator" w:id="0">
    <w:p w14:paraId="567564E5" w14:textId="77777777" w:rsidR="00A1731A" w:rsidRDefault="00A1731A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E9A3" w14:textId="77777777" w:rsidR="00A1731A" w:rsidRDefault="00A1731A" w:rsidP="00B64D46">
      <w:r>
        <w:separator/>
      </w:r>
    </w:p>
  </w:footnote>
  <w:footnote w:type="continuationSeparator" w:id="0">
    <w:p w14:paraId="1E1BC083" w14:textId="77777777" w:rsidR="00A1731A" w:rsidRDefault="00A1731A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3699"/>
    <w:rsid w:val="00054650"/>
    <w:rsid w:val="0006108B"/>
    <w:rsid w:val="00076ACB"/>
    <w:rsid w:val="00091368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1E5E04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A3769"/>
    <w:rsid w:val="002D1D98"/>
    <w:rsid w:val="002D2CB5"/>
    <w:rsid w:val="002F46EB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21546"/>
    <w:rsid w:val="009900D5"/>
    <w:rsid w:val="009925F0"/>
    <w:rsid w:val="00994DD9"/>
    <w:rsid w:val="00997A40"/>
    <w:rsid w:val="009A4655"/>
    <w:rsid w:val="009B221A"/>
    <w:rsid w:val="009C5102"/>
    <w:rsid w:val="009D1DE6"/>
    <w:rsid w:val="009F7600"/>
    <w:rsid w:val="00A063B5"/>
    <w:rsid w:val="00A07EBC"/>
    <w:rsid w:val="00A1731A"/>
    <w:rsid w:val="00A24AEA"/>
    <w:rsid w:val="00A36B93"/>
    <w:rsid w:val="00A6083E"/>
    <w:rsid w:val="00A74D44"/>
    <w:rsid w:val="00A76262"/>
    <w:rsid w:val="00A76398"/>
    <w:rsid w:val="00A77007"/>
    <w:rsid w:val="00A9274E"/>
    <w:rsid w:val="00A9590A"/>
    <w:rsid w:val="00AB6BA5"/>
    <w:rsid w:val="00AC2135"/>
    <w:rsid w:val="00AD3B60"/>
    <w:rsid w:val="00AD3F84"/>
    <w:rsid w:val="00AE1892"/>
    <w:rsid w:val="00B15C57"/>
    <w:rsid w:val="00B34641"/>
    <w:rsid w:val="00B4039F"/>
    <w:rsid w:val="00B47C6A"/>
    <w:rsid w:val="00B64D46"/>
    <w:rsid w:val="00B71816"/>
    <w:rsid w:val="00B753DD"/>
    <w:rsid w:val="00B95124"/>
    <w:rsid w:val="00BA4B29"/>
    <w:rsid w:val="00BB1500"/>
    <w:rsid w:val="00BC2338"/>
    <w:rsid w:val="00BC2E67"/>
    <w:rsid w:val="00BF7E14"/>
    <w:rsid w:val="00C312DD"/>
    <w:rsid w:val="00C41755"/>
    <w:rsid w:val="00C47DC0"/>
    <w:rsid w:val="00C6116B"/>
    <w:rsid w:val="00C77B98"/>
    <w:rsid w:val="00CB5DEC"/>
    <w:rsid w:val="00CF56B9"/>
    <w:rsid w:val="00D022A9"/>
    <w:rsid w:val="00D30D61"/>
    <w:rsid w:val="00D31A4E"/>
    <w:rsid w:val="00D573D2"/>
    <w:rsid w:val="00D74496"/>
    <w:rsid w:val="00D8782C"/>
    <w:rsid w:val="00D87D37"/>
    <w:rsid w:val="00DA035B"/>
    <w:rsid w:val="00DA7738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64D3E"/>
    <w:rsid w:val="00EB56C4"/>
    <w:rsid w:val="00EC1094"/>
    <w:rsid w:val="00EF3EC5"/>
    <w:rsid w:val="00EF49EA"/>
    <w:rsid w:val="00F03B88"/>
    <w:rsid w:val="00F13953"/>
    <w:rsid w:val="00F366A2"/>
    <w:rsid w:val="00F43C4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1999C"/>
  <w15:docId w15:val="{784BD21D-40E2-4ADB-AE98-297AAAD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1">
    <w:name w:val="未处理的提及1"/>
    <w:uiPriority w:val="99"/>
    <w:semiHidden/>
    <w:unhideWhenUsed/>
    <w:rsid w:val="00D3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l@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mailto:gaoml@nim.ac.cn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2022-03-10T08:25:00Z</dcterms:created>
  <dcterms:modified xsi:type="dcterms:W3CDTF">2022-03-10T08:25:00Z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