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89" w:rsidRPr="0084277F" w:rsidRDefault="00A31471">
      <w:pPr>
        <w:spacing w:line="300" w:lineRule="auto"/>
        <w:jc w:val="left"/>
        <w:rPr>
          <w:rFonts w:ascii="黑体" w:eastAsia="黑体" w:hAnsi="宋体"/>
          <w:sz w:val="28"/>
          <w:szCs w:val="28"/>
        </w:rPr>
      </w:pPr>
      <w:r w:rsidRPr="0084277F">
        <w:rPr>
          <w:rFonts w:ascii="黑体" w:eastAsia="黑体" w:hAnsi="宋体" w:hint="eastAsia"/>
          <w:sz w:val="28"/>
          <w:szCs w:val="28"/>
        </w:rPr>
        <w:t>附件</w:t>
      </w:r>
      <w:r w:rsidR="000868A5" w:rsidRPr="0084277F">
        <w:rPr>
          <w:rFonts w:ascii="黑体" w:eastAsia="黑体" w:hAnsi="宋体" w:hint="eastAsia"/>
          <w:sz w:val="28"/>
          <w:szCs w:val="28"/>
        </w:rPr>
        <w:t>3</w:t>
      </w:r>
    </w:p>
    <w:p w:rsidR="00873189" w:rsidRDefault="00A3147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:rsidR="00873189" w:rsidRDefault="00873189">
      <w:pPr>
        <w:ind w:firstLineChars="600" w:firstLine="1260"/>
        <w:rPr>
          <w:rFonts w:ascii="黑体" w:eastAsia="黑体"/>
          <w:szCs w:val="21"/>
        </w:rPr>
      </w:pPr>
    </w:p>
    <w:p w:rsidR="00873189" w:rsidRDefault="00A31471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873189" w:rsidRDefault="00A31471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</w:t>
      </w:r>
      <w:r w:rsidR="00DE0181">
        <w:rPr>
          <w:rFonts w:ascii="黑体" w:eastAsia="黑体" w:hint="eastAsia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 w:rsidR="000868A5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DE0181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0868A5"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:rsidR="00873189" w:rsidRDefault="00DE0181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</w:t>
      </w:r>
      <w:r w:rsidR="00A31471"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汇款结算  </w:t>
      </w:r>
      <w:r w:rsidR="00A31471">
        <w:rPr>
          <w:rFonts w:ascii="黑体" w:eastAsia="黑体"/>
          <w:sz w:val="28"/>
          <w:szCs w:val="28"/>
        </w:rPr>
        <w:t xml:space="preserve"> </w:t>
      </w:r>
      <w:r w:rsidR="00A31471">
        <w:rPr>
          <w:rFonts w:ascii="黑体" w:eastAsia="黑体" w:hint="eastAsia"/>
          <w:sz w:val="28"/>
          <w:szCs w:val="28"/>
        </w:rPr>
        <w:t>□现金结算</w:t>
      </w:r>
      <w:r w:rsidR="00A31471">
        <w:rPr>
          <w:rFonts w:ascii="黑体" w:eastAsia="黑体"/>
          <w:sz w:val="28"/>
          <w:szCs w:val="28"/>
        </w:rPr>
        <w:t xml:space="preserve">    </w:t>
      </w:r>
      <w:r w:rsidR="00A31471">
        <w:rPr>
          <w:rFonts w:ascii="黑体" w:eastAsia="黑体" w:hint="eastAsia"/>
          <w:sz w:val="28"/>
          <w:szCs w:val="28"/>
        </w:rPr>
        <w:t>□信用卡结算</w:t>
      </w:r>
      <w:r w:rsidR="00A31471">
        <w:rPr>
          <w:rFonts w:ascii="黑体" w:eastAsia="黑体"/>
          <w:sz w:val="28"/>
          <w:szCs w:val="28"/>
        </w:rPr>
        <w:t xml:space="preserve">   </w:t>
      </w:r>
      <w:r w:rsidR="00A31471">
        <w:rPr>
          <w:rFonts w:ascii="黑体" w:eastAsia="黑体" w:hint="eastAsia"/>
          <w:sz w:val="28"/>
          <w:szCs w:val="28"/>
        </w:rPr>
        <w:t>□支票结算</w:t>
      </w:r>
      <w:r w:rsidR="00A31471">
        <w:rPr>
          <w:rFonts w:ascii="黑体" w:eastAsia="黑体"/>
          <w:sz w:val="28"/>
          <w:szCs w:val="28"/>
        </w:rPr>
        <w:t xml:space="preserve">  </w:t>
      </w:r>
    </w:p>
    <w:p w:rsidR="00873189" w:rsidRDefault="00A31471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E8261D">
        <w:rPr>
          <w:rFonts w:ascii="黑体" w:eastAsia="黑体" w:hint="eastAsia"/>
          <w:color w:val="000000" w:themeColor="text1"/>
          <w:sz w:val="28"/>
          <w:szCs w:val="28"/>
        </w:rPr>
        <w:t>您需结算的委托单号：</w:t>
      </w:r>
      <w:r w:rsidR="0084277F" w:rsidRPr="00E8261D">
        <w:rPr>
          <w:rFonts w:ascii="黑体" w:eastAsia="黑体" w:hint="eastAsia"/>
          <w:color w:val="FF0000"/>
          <w:sz w:val="28"/>
          <w:szCs w:val="28"/>
          <w:u w:val="single"/>
        </w:rPr>
        <w:t>N</w:t>
      </w:r>
      <w:r w:rsidR="0084277F" w:rsidRPr="0084277F">
        <w:rPr>
          <w:rFonts w:ascii="黑体" w:eastAsia="黑体" w:hint="eastAsia"/>
          <w:color w:val="FF0000"/>
          <w:sz w:val="28"/>
          <w:szCs w:val="28"/>
          <w:u w:val="single"/>
        </w:rPr>
        <w:t>IM2021CM</w:t>
      </w:r>
      <w:r w:rsidR="0084277F" w:rsidRPr="0084277F">
        <w:rPr>
          <w:rFonts w:ascii="黑体" w:eastAsia="黑体" w:hAnsi="黑体" w:hint="eastAsia"/>
          <w:color w:val="FF0000"/>
          <w:sz w:val="28"/>
          <w:szCs w:val="28"/>
          <w:u w:val="single"/>
        </w:rPr>
        <w:t>03</w:t>
      </w:r>
      <w:r w:rsidR="0084277F" w:rsidRPr="0084277F">
        <w:rPr>
          <w:rFonts w:ascii="黑体" w:eastAsia="黑体" w:hAnsi="黑体"/>
          <w:sz w:val="28"/>
          <w:szCs w:val="28"/>
          <w:u w:val="single"/>
        </w:rPr>
        <w:t>生活饮用水中大肠埃希氏菌检测</w:t>
      </w:r>
      <w:r w:rsidR="0084277F" w:rsidRPr="0084277F">
        <w:rPr>
          <w:rFonts w:ascii="黑体" w:eastAsia="黑体" w:hAnsi="黑体" w:hint="eastAsia"/>
          <w:sz w:val="28"/>
          <w:szCs w:val="28"/>
          <w:u w:val="single"/>
        </w:rPr>
        <w:t>（滤膜法、</w:t>
      </w:r>
      <w:r w:rsidR="0084277F" w:rsidRPr="0084277F">
        <w:rPr>
          <w:rFonts w:ascii="黑体" w:eastAsia="黑体" w:hAnsi="黑体"/>
          <w:sz w:val="28"/>
          <w:szCs w:val="28"/>
          <w:u w:val="single"/>
        </w:rPr>
        <w:t>酶底物法</w:t>
      </w:r>
      <w:r w:rsidR="0084277F" w:rsidRPr="0084277F">
        <w:rPr>
          <w:rFonts w:ascii="黑体" w:eastAsia="黑体" w:hAnsi="黑体" w:hint="eastAsia"/>
          <w:sz w:val="28"/>
          <w:szCs w:val="28"/>
          <w:u w:val="single"/>
        </w:rPr>
        <w:t>）</w:t>
      </w:r>
      <w:r w:rsidR="0084277F" w:rsidRPr="0084277F">
        <w:rPr>
          <w:rFonts w:ascii="黑体" w:eastAsia="黑体" w:hAnsi="黑体"/>
          <w:sz w:val="28"/>
          <w:szCs w:val="28"/>
          <w:u w:val="single"/>
        </w:rPr>
        <w:t>能力验证计划</w:t>
      </w:r>
      <w:r>
        <w:rPr>
          <w:rFonts w:ascii="黑体" w:eastAsia="黑体"/>
          <w:sz w:val="28"/>
          <w:szCs w:val="28"/>
        </w:rPr>
        <w:t xml:space="preserve">             </w:t>
      </w:r>
    </w:p>
    <w:p w:rsidR="00873189" w:rsidRDefault="00A31471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:rsidR="00873189" w:rsidRDefault="00A31471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</w:t>
      </w:r>
      <w:bookmarkStart w:id="0" w:name="_GoBack"/>
      <w:bookmarkEnd w:id="0"/>
      <w:r>
        <w:rPr>
          <w:rFonts w:ascii="黑体" w:eastAsia="黑体" w:hAnsi="黑体" w:hint="eastAsia"/>
          <w:b/>
          <w:color w:val="FF0000"/>
          <w:sz w:val="28"/>
          <w:szCs w:val="28"/>
        </w:rPr>
        <w:t>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912"/>
      </w:tblGrid>
      <w:tr w:rsidR="00873189">
        <w:trPr>
          <w:trHeight w:val="1077"/>
        </w:trPr>
        <w:tc>
          <w:tcPr>
            <w:tcW w:w="3127" w:type="dxa"/>
          </w:tcPr>
          <w:p w:rsidR="00873189" w:rsidRDefault="00A31471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873189" w:rsidRDefault="00A31471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873189" w:rsidRDefault="0087318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73189">
        <w:trPr>
          <w:trHeight w:val="475"/>
        </w:trPr>
        <w:tc>
          <w:tcPr>
            <w:tcW w:w="3127" w:type="dxa"/>
          </w:tcPr>
          <w:p w:rsidR="00873189" w:rsidRDefault="00A31471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873189" w:rsidRDefault="0087318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73189">
        <w:trPr>
          <w:trHeight w:val="1260"/>
        </w:trPr>
        <w:tc>
          <w:tcPr>
            <w:tcW w:w="3127" w:type="dxa"/>
          </w:tcPr>
          <w:p w:rsidR="00873189" w:rsidRDefault="00A31471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873189" w:rsidRDefault="00A31471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873189" w:rsidRDefault="0087318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73189">
        <w:trPr>
          <w:trHeight w:val="483"/>
        </w:trPr>
        <w:tc>
          <w:tcPr>
            <w:tcW w:w="3127" w:type="dxa"/>
          </w:tcPr>
          <w:p w:rsidR="00873189" w:rsidRDefault="00A31471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:rsidR="00873189" w:rsidRDefault="0087318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73189">
        <w:trPr>
          <w:trHeight w:val="961"/>
        </w:trPr>
        <w:tc>
          <w:tcPr>
            <w:tcW w:w="3127" w:type="dxa"/>
          </w:tcPr>
          <w:p w:rsidR="00873189" w:rsidRDefault="00A31471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873189" w:rsidRDefault="00A31471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873189" w:rsidRDefault="0087318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73189">
        <w:trPr>
          <w:trHeight w:val="590"/>
        </w:trPr>
        <w:tc>
          <w:tcPr>
            <w:tcW w:w="3127" w:type="dxa"/>
          </w:tcPr>
          <w:p w:rsidR="00873189" w:rsidRDefault="00A31471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:rsidR="00873189" w:rsidRDefault="0087318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873189" w:rsidRDefault="00A31471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873189" w:rsidRDefault="00A3147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873189" w:rsidRPr="0084277F" w:rsidRDefault="00A31471" w:rsidP="001D04E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</w:t>
      </w:r>
      <w:r w:rsidRPr="00A77AD1">
        <w:rPr>
          <w:rFonts w:eastAsia="黑体"/>
          <w:sz w:val="28"/>
          <w:szCs w:val="28"/>
        </w:rPr>
        <w:t>301100000074</w:t>
      </w:r>
    </w:p>
    <w:sectPr w:rsidR="00873189" w:rsidRPr="0084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2A" w:rsidRDefault="00244B2A" w:rsidP="000868A5">
      <w:r>
        <w:separator/>
      </w:r>
    </w:p>
  </w:endnote>
  <w:endnote w:type="continuationSeparator" w:id="0">
    <w:p w:rsidR="00244B2A" w:rsidRDefault="00244B2A" w:rsidP="0008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2A" w:rsidRDefault="00244B2A" w:rsidP="000868A5">
      <w:r>
        <w:separator/>
      </w:r>
    </w:p>
  </w:footnote>
  <w:footnote w:type="continuationSeparator" w:id="0">
    <w:p w:rsidR="00244B2A" w:rsidRDefault="00244B2A" w:rsidP="0008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304B0"/>
    <w:rsid w:val="000868A5"/>
    <w:rsid w:val="001D04E5"/>
    <w:rsid w:val="00244B2A"/>
    <w:rsid w:val="00596F5C"/>
    <w:rsid w:val="0084277F"/>
    <w:rsid w:val="00873189"/>
    <w:rsid w:val="0094519D"/>
    <w:rsid w:val="00A31471"/>
    <w:rsid w:val="00A77AD1"/>
    <w:rsid w:val="00B61C43"/>
    <w:rsid w:val="00DE0181"/>
    <w:rsid w:val="00E8261D"/>
    <w:rsid w:val="6B3949B3"/>
    <w:rsid w:val="6E2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14E1F"/>
  <w15:docId w15:val="{0D180178-DB57-4430-9927-8D353665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68A5"/>
    <w:rPr>
      <w:kern w:val="2"/>
      <w:sz w:val="18"/>
      <w:szCs w:val="18"/>
    </w:rPr>
  </w:style>
  <w:style w:type="paragraph" w:styleId="a5">
    <w:name w:val="footer"/>
    <w:basedOn w:val="a"/>
    <w:link w:val="a6"/>
    <w:rsid w:val="00086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68A5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8261D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E826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杜洪钧</cp:lastModifiedBy>
  <cp:revision>20</cp:revision>
  <cp:lastPrinted>2021-04-12T00:28:00Z</cp:lastPrinted>
  <dcterms:created xsi:type="dcterms:W3CDTF">2021-01-12T06:59:00Z</dcterms:created>
  <dcterms:modified xsi:type="dcterms:W3CDTF">2021-04-12T00:29:00Z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